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16EF" w14:textId="1D989782" w:rsidR="00C41CBB"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STEEL</w:t>
      </w:r>
      <w:r w:rsidR="00CA1054">
        <w:rPr>
          <w:rFonts w:ascii="Times New Roman" w:hAnsi="Times New Roman" w:cs="Times New Roman"/>
          <w:b/>
          <w:color w:val="auto"/>
          <w:sz w:val="24"/>
          <w:szCs w:val="24"/>
        </w:rPr>
        <w:t xml:space="preserve"> SOLAR</w:t>
      </w:r>
      <w:r w:rsidR="00C41CBB" w:rsidRPr="00731F53">
        <w:rPr>
          <w:rFonts w:ascii="Times New Roman" w:hAnsi="Times New Roman" w:cs="Times New Roman"/>
          <w:b/>
          <w:color w:val="auto"/>
          <w:sz w:val="24"/>
          <w:szCs w:val="24"/>
        </w:rPr>
        <w:t xml:space="preserve"> </w:t>
      </w:r>
    </w:p>
    <w:p w14:paraId="0DE67434" w14:textId="64CE646A" w:rsidR="004E1558" w:rsidRPr="00731F53" w:rsidRDefault="00C41CBB"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COMMUNITY </w:t>
      </w:r>
      <w:r w:rsidR="00CA1054">
        <w:rPr>
          <w:rFonts w:ascii="Times New Roman" w:hAnsi="Times New Roman" w:cs="Times New Roman"/>
          <w:b/>
          <w:color w:val="auto"/>
          <w:sz w:val="24"/>
          <w:szCs w:val="24"/>
        </w:rPr>
        <w:t>REINVESTMENT</w:t>
      </w:r>
      <w:r w:rsidR="00CA1054" w:rsidRPr="00731F53">
        <w:rPr>
          <w:rFonts w:ascii="Times New Roman" w:hAnsi="Times New Roman" w:cs="Times New Roman"/>
          <w:b/>
          <w:color w:val="auto"/>
          <w:sz w:val="24"/>
          <w:szCs w:val="24"/>
        </w:rPr>
        <w:t xml:space="preserve"> </w:t>
      </w:r>
      <w:r w:rsidRPr="00731F53">
        <w:rPr>
          <w:rFonts w:ascii="Times New Roman" w:hAnsi="Times New Roman" w:cs="Times New Roman"/>
          <w:b/>
          <w:color w:val="auto"/>
          <w:sz w:val="24"/>
          <w:szCs w:val="24"/>
        </w:rPr>
        <w:t>PROJECT AREA</w:t>
      </w:r>
    </w:p>
    <w:p w14:paraId="7F0199F9" w14:textId="63AFBC78" w:rsidR="006F56A3"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I</w:t>
      </w:r>
      <w:r w:rsidR="00316350" w:rsidRPr="00731F53">
        <w:rPr>
          <w:rFonts w:ascii="Times New Roman" w:hAnsi="Times New Roman" w:cs="Times New Roman"/>
          <w:b/>
          <w:color w:val="auto"/>
          <w:sz w:val="24"/>
          <w:szCs w:val="24"/>
        </w:rPr>
        <w:t>NTERLOCAL</w:t>
      </w:r>
      <w:r w:rsidRPr="00731F53">
        <w:rPr>
          <w:rFonts w:ascii="Times New Roman" w:hAnsi="Times New Roman" w:cs="Times New Roman"/>
          <w:b/>
          <w:color w:val="auto"/>
          <w:sz w:val="24"/>
          <w:szCs w:val="24"/>
        </w:rPr>
        <w:t xml:space="preserve"> A</w:t>
      </w:r>
      <w:r w:rsidR="00316350" w:rsidRPr="00731F53">
        <w:rPr>
          <w:rFonts w:ascii="Times New Roman" w:hAnsi="Times New Roman" w:cs="Times New Roman"/>
          <w:b/>
          <w:color w:val="auto"/>
          <w:sz w:val="24"/>
          <w:szCs w:val="24"/>
        </w:rPr>
        <w:t>GREEMENT</w:t>
      </w:r>
    </w:p>
    <w:p w14:paraId="43E4ECD5" w14:textId="430B2BB9" w:rsidR="00762EBD"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by and between the</w:t>
      </w:r>
    </w:p>
    <w:p w14:paraId="18B2C0D8" w14:textId="5D2567D2" w:rsidR="004E1558"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BOX ELDER</w:t>
      </w:r>
      <w:r w:rsidR="00762EBD" w:rsidRPr="00731F53">
        <w:rPr>
          <w:rFonts w:ascii="Times New Roman" w:hAnsi="Times New Roman" w:cs="Times New Roman"/>
          <w:b/>
          <w:color w:val="auto"/>
          <w:sz w:val="24"/>
          <w:szCs w:val="24"/>
        </w:rPr>
        <w:t xml:space="preserve"> C</w:t>
      </w:r>
      <w:r w:rsidR="00316350" w:rsidRPr="00731F53">
        <w:rPr>
          <w:rFonts w:ascii="Times New Roman" w:hAnsi="Times New Roman" w:cs="Times New Roman"/>
          <w:b/>
          <w:color w:val="auto"/>
          <w:sz w:val="24"/>
          <w:szCs w:val="24"/>
        </w:rPr>
        <w:t>OUNTY</w:t>
      </w:r>
      <w:r w:rsidR="00762EBD" w:rsidRPr="00731F53">
        <w:rPr>
          <w:rFonts w:ascii="Times New Roman" w:hAnsi="Times New Roman" w:cs="Times New Roman"/>
          <w:b/>
          <w:color w:val="auto"/>
          <w:sz w:val="24"/>
          <w:szCs w:val="24"/>
        </w:rPr>
        <w:t xml:space="preserve"> </w:t>
      </w:r>
      <w:r w:rsidR="007D03FE">
        <w:rPr>
          <w:rFonts w:ascii="Times New Roman" w:hAnsi="Times New Roman" w:cs="Times New Roman"/>
          <w:b/>
          <w:color w:val="auto"/>
          <w:sz w:val="24"/>
          <w:szCs w:val="24"/>
        </w:rPr>
        <w:t>RE</w:t>
      </w:r>
      <w:r>
        <w:rPr>
          <w:rFonts w:ascii="Times New Roman" w:hAnsi="Times New Roman" w:cs="Times New Roman"/>
          <w:b/>
          <w:color w:val="auto"/>
          <w:sz w:val="24"/>
          <w:szCs w:val="24"/>
        </w:rPr>
        <w:t xml:space="preserve">DEVELOPMENT </w:t>
      </w:r>
      <w:r w:rsidR="00C41CBB" w:rsidRPr="00731F53">
        <w:rPr>
          <w:rFonts w:ascii="Times New Roman" w:hAnsi="Times New Roman" w:cs="Times New Roman"/>
          <w:b/>
          <w:color w:val="auto"/>
          <w:sz w:val="24"/>
          <w:szCs w:val="24"/>
        </w:rPr>
        <w:t>AGENCY</w:t>
      </w:r>
      <w:r w:rsidR="00762EBD" w:rsidRPr="00731F53">
        <w:rPr>
          <w:rFonts w:ascii="Times New Roman" w:hAnsi="Times New Roman" w:cs="Times New Roman"/>
          <w:b/>
          <w:color w:val="auto"/>
          <w:sz w:val="24"/>
          <w:szCs w:val="24"/>
        </w:rPr>
        <w:t xml:space="preserve"> </w:t>
      </w:r>
    </w:p>
    <w:p w14:paraId="4A9BBB24" w14:textId="77777777" w:rsidR="004E1558"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and </w:t>
      </w:r>
    </w:p>
    <w:p w14:paraId="78A7D339" w14:textId="1B523170" w:rsidR="00762EBD" w:rsidRPr="00731F53" w:rsidRDefault="0098581F" w:rsidP="004E1558">
      <w:pPr>
        <w:pStyle w:val="Heading1"/>
        <w:spacing w:line="120" w:lineRule="auto"/>
        <w:jc w:val="center"/>
        <w:rPr>
          <w:rFonts w:ascii="Times New Roman" w:hAnsi="Times New Roman" w:cs="Times New Roman"/>
          <w:b/>
          <w:color w:val="auto"/>
          <w:sz w:val="24"/>
          <w:szCs w:val="24"/>
        </w:rPr>
      </w:pPr>
      <w:bookmarkStart w:id="0" w:name="_GoBack"/>
      <w:bookmarkEnd w:id="0"/>
      <w:r>
        <w:rPr>
          <w:rFonts w:ascii="Times New Roman" w:hAnsi="Times New Roman" w:cs="Times New Roman"/>
          <w:b/>
          <w:color w:val="auto"/>
          <w:sz w:val="24"/>
          <w:szCs w:val="24"/>
        </w:rPr>
        <w:t>BOX ELDER SCHOOL DISTRICT</w:t>
      </w:r>
    </w:p>
    <w:p w14:paraId="104B8BF8" w14:textId="55150E7A" w:rsidR="00762EBD" w:rsidRPr="00731F53" w:rsidRDefault="00762EBD" w:rsidP="00762EBD">
      <w:pPr>
        <w:rPr>
          <w:rFonts w:ascii="Times New Roman" w:hAnsi="Times New Roman" w:cs="Times New Roman"/>
          <w:sz w:val="24"/>
          <w:szCs w:val="24"/>
        </w:rPr>
      </w:pPr>
    </w:p>
    <w:p w14:paraId="23D951F0" w14:textId="0A6A2DF2" w:rsidR="00A774C4" w:rsidRPr="00731F53" w:rsidRDefault="00A774C4" w:rsidP="00731F53">
      <w:pPr>
        <w:ind w:firstLine="720"/>
        <w:rPr>
          <w:rFonts w:ascii="Times New Roman" w:hAnsi="Times New Roman" w:cs="Times New Roman"/>
          <w:sz w:val="24"/>
          <w:szCs w:val="24"/>
        </w:rPr>
      </w:pPr>
      <w:r w:rsidRPr="00731F53">
        <w:rPr>
          <w:rFonts w:ascii="Times New Roman" w:hAnsi="Times New Roman" w:cs="Times New Roman"/>
          <w:b/>
          <w:sz w:val="24"/>
          <w:szCs w:val="24"/>
        </w:rPr>
        <w:t>THIS INTERLOCAL AGREEMENT</w:t>
      </w:r>
      <w:r w:rsidRPr="00731F53">
        <w:rPr>
          <w:rFonts w:ascii="Times New Roman" w:hAnsi="Times New Roman" w:cs="Times New Roman"/>
          <w:sz w:val="24"/>
          <w:szCs w:val="24"/>
        </w:rPr>
        <w:t xml:space="preserve"> </w:t>
      </w:r>
      <w:r w:rsidR="00907473">
        <w:rPr>
          <w:rFonts w:ascii="Times New Roman" w:hAnsi="Times New Roman" w:cs="Times New Roman"/>
          <w:sz w:val="24"/>
          <w:szCs w:val="24"/>
        </w:rPr>
        <w:t>(this “</w:t>
      </w:r>
      <w:r w:rsidR="00907473" w:rsidRPr="00AE0549">
        <w:rPr>
          <w:rFonts w:ascii="Times New Roman" w:hAnsi="Times New Roman" w:cs="Times New Roman"/>
          <w:b/>
          <w:sz w:val="24"/>
          <w:szCs w:val="24"/>
        </w:rPr>
        <w:t>Agreement</w:t>
      </w:r>
      <w:r w:rsidR="00907473">
        <w:rPr>
          <w:rFonts w:ascii="Times New Roman" w:hAnsi="Times New Roman" w:cs="Times New Roman"/>
          <w:sz w:val="24"/>
          <w:szCs w:val="24"/>
        </w:rPr>
        <w:t xml:space="preserve">”) </w:t>
      </w:r>
      <w:r w:rsidRPr="00731F53">
        <w:rPr>
          <w:rFonts w:ascii="Times New Roman" w:hAnsi="Times New Roman" w:cs="Times New Roman"/>
          <w:sz w:val="24"/>
          <w:szCs w:val="24"/>
        </w:rPr>
        <w:t>is entered into as of this____ day of ________,  20</w:t>
      </w:r>
      <w:r w:rsidR="00FC2BD8">
        <w:rPr>
          <w:rFonts w:ascii="Times New Roman" w:hAnsi="Times New Roman" w:cs="Times New Roman"/>
          <w:sz w:val="24"/>
          <w:szCs w:val="24"/>
        </w:rPr>
        <w:t>20</w:t>
      </w:r>
      <w:r w:rsidR="00D44186">
        <w:rPr>
          <w:rFonts w:ascii="Times New Roman" w:hAnsi="Times New Roman" w:cs="Times New Roman"/>
          <w:sz w:val="24"/>
          <w:szCs w:val="24"/>
        </w:rPr>
        <w:t xml:space="preserve"> (the “</w:t>
      </w:r>
      <w:r w:rsidR="00D44186" w:rsidRPr="00AE0549">
        <w:rPr>
          <w:rFonts w:ascii="Times New Roman" w:hAnsi="Times New Roman" w:cs="Times New Roman"/>
          <w:b/>
          <w:sz w:val="24"/>
          <w:szCs w:val="24"/>
        </w:rPr>
        <w:t>Effective Date</w:t>
      </w:r>
      <w:r w:rsidR="00D44186">
        <w:rPr>
          <w:rFonts w:ascii="Times New Roman" w:hAnsi="Times New Roman" w:cs="Times New Roman"/>
          <w:sz w:val="24"/>
          <w:szCs w:val="24"/>
        </w:rPr>
        <w:t>”)</w:t>
      </w:r>
      <w:r w:rsidRPr="00731F53">
        <w:rPr>
          <w:rFonts w:ascii="Times New Roman" w:hAnsi="Times New Roman" w:cs="Times New Roman"/>
          <w:sz w:val="24"/>
          <w:szCs w:val="24"/>
        </w:rPr>
        <w:t xml:space="preserve">, by and between the </w:t>
      </w:r>
      <w:r w:rsidR="004E5E00">
        <w:rPr>
          <w:rFonts w:ascii="Times New Roman" w:hAnsi="Times New Roman" w:cs="Times New Roman"/>
          <w:b/>
          <w:sz w:val="24"/>
          <w:szCs w:val="24"/>
        </w:rPr>
        <w:t>BOX ELDER</w:t>
      </w:r>
      <w:r w:rsidRPr="00731F53">
        <w:rPr>
          <w:rFonts w:ascii="Times New Roman" w:hAnsi="Times New Roman" w:cs="Times New Roman"/>
          <w:b/>
          <w:sz w:val="24"/>
          <w:szCs w:val="24"/>
        </w:rPr>
        <w:t xml:space="preserve"> COUNTY </w:t>
      </w:r>
      <w:r w:rsidR="004E5E00">
        <w:rPr>
          <w:rFonts w:ascii="Times New Roman" w:hAnsi="Times New Roman" w:cs="Times New Roman"/>
          <w:b/>
          <w:sz w:val="24"/>
          <w:szCs w:val="24"/>
        </w:rPr>
        <w:t>REDEVELOPMENT</w:t>
      </w:r>
      <w:r w:rsidR="00C41CBB" w:rsidRPr="00731F53">
        <w:rPr>
          <w:rFonts w:ascii="Times New Roman" w:hAnsi="Times New Roman" w:cs="Times New Roman"/>
          <w:b/>
          <w:sz w:val="24"/>
          <w:szCs w:val="24"/>
        </w:rPr>
        <w:t xml:space="preserve"> AGENCY</w:t>
      </w:r>
      <w:r w:rsidRPr="00731F53">
        <w:rPr>
          <w:rFonts w:ascii="Times New Roman" w:hAnsi="Times New Roman" w:cs="Times New Roman"/>
          <w:b/>
          <w:sz w:val="24"/>
          <w:szCs w:val="24"/>
        </w:rPr>
        <w:t>,</w:t>
      </w:r>
      <w:r w:rsidRPr="00731F53">
        <w:rPr>
          <w:rFonts w:ascii="Times New Roman" w:hAnsi="Times New Roman" w:cs="Times New Roman"/>
          <w:sz w:val="24"/>
          <w:szCs w:val="24"/>
        </w:rPr>
        <w:t xml:space="preserve"> </w:t>
      </w:r>
      <w:r w:rsidR="00C41CBB" w:rsidRPr="00731F53">
        <w:rPr>
          <w:rFonts w:ascii="Times New Roman" w:hAnsi="Times New Roman" w:cs="Times New Roman"/>
          <w:sz w:val="24"/>
          <w:szCs w:val="24"/>
        </w:rPr>
        <w:t xml:space="preserve">a political subdivision of the State of Utah </w:t>
      </w:r>
      <w:r w:rsidRPr="00731F53">
        <w:rPr>
          <w:rFonts w:ascii="Times New Roman" w:hAnsi="Times New Roman" w:cs="Times New Roman"/>
          <w:sz w:val="24"/>
          <w:szCs w:val="24"/>
        </w:rPr>
        <w:t>(the</w:t>
      </w:r>
      <w:r w:rsidR="00CD5002" w:rsidRPr="00731F53">
        <w:rPr>
          <w:rFonts w:ascii="Times New Roman" w:hAnsi="Times New Roman" w:cs="Times New Roman"/>
          <w:sz w:val="24"/>
          <w:szCs w:val="24"/>
        </w:rPr>
        <w:t xml:space="preserve"> </w:t>
      </w:r>
      <w:r w:rsidRPr="00FC2BD8">
        <w:rPr>
          <w:rFonts w:ascii="Times New Roman" w:hAnsi="Times New Roman" w:cs="Times New Roman"/>
          <w:sz w:val="24"/>
          <w:szCs w:val="24"/>
        </w:rPr>
        <w:t>“</w:t>
      </w:r>
      <w:r w:rsidRPr="00731F53">
        <w:rPr>
          <w:rFonts w:ascii="Times New Roman" w:hAnsi="Times New Roman" w:cs="Times New Roman"/>
          <w:b/>
          <w:sz w:val="24"/>
          <w:szCs w:val="24"/>
        </w:rPr>
        <w:t>Agency</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and </w:t>
      </w:r>
      <w:r w:rsidR="0098581F">
        <w:rPr>
          <w:rFonts w:ascii="Times New Roman" w:hAnsi="Times New Roman" w:cs="Times New Roman"/>
          <w:b/>
          <w:sz w:val="24"/>
          <w:szCs w:val="24"/>
        </w:rPr>
        <w:t>BOX ELDER SCHOOL DISTRICT</w:t>
      </w:r>
      <w:r w:rsidRPr="00731F53">
        <w:rPr>
          <w:rFonts w:ascii="Times New Roman" w:hAnsi="Times New Roman" w:cs="Times New Roman"/>
          <w:b/>
          <w:sz w:val="24"/>
          <w:szCs w:val="24"/>
        </w:rPr>
        <w:t xml:space="preserve">, </w:t>
      </w:r>
      <w:r w:rsidRPr="00731F53">
        <w:rPr>
          <w:rFonts w:ascii="Times New Roman" w:hAnsi="Times New Roman" w:cs="Times New Roman"/>
          <w:sz w:val="24"/>
          <w:szCs w:val="24"/>
        </w:rPr>
        <w:t xml:space="preserve">a political subdivision of the State of Utah (the </w:t>
      </w:r>
      <w:r w:rsidRPr="00FC2BD8">
        <w:rPr>
          <w:rFonts w:ascii="Times New Roman" w:hAnsi="Times New Roman" w:cs="Times New Roman"/>
          <w:sz w:val="24"/>
          <w:szCs w:val="24"/>
        </w:rPr>
        <w:t>“</w:t>
      </w:r>
      <w:r w:rsidR="00564639">
        <w:rPr>
          <w:rFonts w:ascii="Times New Roman" w:hAnsi="Times New Roman" w:cs="Times New Roman"/>
          <w:b/>
          <w:sz w:val="24"/>
          <w:szCs w:val="24"/>
        </w:rPr>
        <w:t>District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The Agency and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may be referred to individually as a </w:t>
      </w:r>
      <w:r w:rsidRPr="00731F53">
        <w:rPr>
          <w:rFonts w:ascii="Times New Roman" w:hAnsi="Times New Roman" w:cs="Times New Roman"/>
          <w:b/>
          <w:sz w:val="24"/>
          <w:szCs w:val="24"/>
        </w:rPr>
        <w:t>“Party”</w:t>
      </w:r>
      <w:r w:rsidRPr="00731F53">
        <w:rPr>
          <w:rFonts w:ascii="Times New Roman" w:hAnsi="Times New Roman" w:cs="Times New Roman"/>
          <w:sz w:val="24"/>
          <w:szCs w:val="24"/>
        </w:rPr>
        <w:t xml:space="preserve"> and collectively as the </w:t>
      </w:r>
      <w:r w:rsidRPr="00FC2BD8">
        <w:rPr>
          <w:rFonts w:ascii="Times New Roman" w:hAnsi="Times New Roman" w:cs="Times New Roman"/>
          <w:sz w:val="24"/>
          <w:szCs w:val="24"/>
        </w:rPr>
        <w:t>“</w:t>
      </w:r>
      <w:r w:rsidRPr="00731F53">
        <w:rPr>
          <w:rFonts w:ascii="Times New Roman" w:hAnsi="Times New Roman" w:cs="Times New Roman"/>
          <w:b/>
          <w:sz w:val="24"/>
          <w:szCs w:val="24"/>
        </w:rPr>
        <w:t>Parties</w:t>
      </w:r>
      <w:r w:rsidR="00EB4F01" w:rsidRPr="00FC2BD8">
        <w:rPr>
          <w:rFonts w:ascii="Times New Roman" w:hAnsi="Times New Roman" w:cs="Times New Roman"/>
          <w:sz w:val="24"/>
          <w:szCs w:val="24"/>
        </w:rPr>
        <w:t>”</w:t>
      </w:r>
      <w:r w:rsidR="00EB4F01" w:rsidRPr="00731F53">
        <w:rPr>
          <w:rFonts w:ascii="Times New Roman" w:hAnsi="Times New Roman" w:cs="Times New Roman"/>
          <w:sz w:val="24"/>
          <w:szCs w:val="24"/>
        </w:rPr>
        <w:t>.</w:t>
      </w:r>
    </w:p>
    <w:p w14:paraId="2AD60305" w14:textId="02EC4691" w:rsidR="002069B2" w:rsidRDefault="002069B2" w:rsidP="00E30CCE">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t>A</w:t>
      </w:r>
      <w:r w:rsidRPr="00731F53">
        <w:rPr>
          <w:rFonts w:ascii="Times New Roman" w:hAnsi="Times New Roman" w:cs="Times New Roman"/>
          <w:b/>
          <w:sz w:val="24"/>
          <w:szCs w:val="24"/>
        </w:rPr>
        <w:t>.</w:t>
      </w:r>
      <w:r>
        <w:rPr>
          <w:rFonts w:ascii="Times New Roman" w:hAnsi="Times New Roman" w:cs="Times New Roman"/>
          <w:b/>
          <w:sz w:val="24"/>
          <w:szCs w:val="24"/>
        </w:rPr>
        <w:t xml:space="preserve"> </w:t>
      </w:r>
      <w:r w:rsidR="00E30CCE">
        <w:rPr>
          <w:rFonts w:ascii="Times New Roman" w:hAnsi="Times New Roman" w:cs="Times New Roman"/>
          <w:b/>
          <w:sz w:val="24"/>
          <w:szCs w:val="24"/>
        </w:rPr>
        <w:tab/>
      </w:r>
      <w:r w:rsidRPr="00731F53">
        <w:rPr>
          <w:rFonts w:ascii="Times New Roman" w:hAnsi="Times New Roman" w:cs="Times New Roman"/>
          <w:b/>
          <w:sz w:val="24"/>
          <w:szCs w:val="24"/>
        </w:rPr>
        <w:t>WHEREAS</w:t>
      </w:r>
      <w:r w:rsidRPr="00731F53">
        <w:rPr>
          <w:rFonts w:ascii="Times New Roman" w:hAnsi="Times New Roman" w:cs="Times New Roman"/>
          <w:sz w:val="24"/>
          <w:szCs w:val="24"/>
        </w:rPr>
        <w:t xml:space="preserve"> </w:t>
      </w:r>
      <w:bookmarkStart w:id="1" w:name="_Hlk7533367"/>
      <w:r w:rsidRPr="002069B2">
        <w:rPr>
          <w:rFonts w:ascii="Times New Roman" w:hAnsi="Times New Roman" w:cs="Times New Roman"/>
          <w:sz w:val="24"/>
          <w:szCs w:val="24"/>
        </w:rPr>
        <w:t xml:space="preserve">the Agency was created pursuant to the provisions of Utah redevelopment law, and continues to operate under the Limited Purpose Local Government Entities – Community </w:t>
      </w:r>
      <w:r w:rsidR="00CA1054">
        <w:rPr>
          <w:rFonts w:ascii="Times New Roman" w:hAnsi="Times New Roman" w:cs="Times New Roman"/>
          <w:sz w:val="24"/>
          <w:szCs w:val="24"/>
        </w:rPr>
        <w:t>Reinvestment</w:t>
      </w:r>
      <w:r w:rsidRPr="002069B2">
        <w:rPr>
          <w:rFonts w:ascii="Times New Roman" w:hAnsi="Times New Roman" w:cs="Times New Roman"/>
          <w:sz w:val="24"/>
          <w:szCs w:val="24"/>
        </w:rPr>
        <w:t xml:space="preserve"> Agenc</w:t>
      </w:r>
      <w:r w:rsidR="005E4B0E">
        <w:rPr>
          <w:rFonts w:ascii="Times New Roman" w:hAnsi="Times New Roman" w:cs="Times New Roman"/>
          <w:sz w:val="24"/>
          <w:szCs w:val="24"/>
        </w:rPr>
        <w:t>y</w:t>
      </w:r>
      <w:r w:rsidRPr="002069B2">
        <w:rPr>
          <w:rFonts w:ascii="Times New Roman" w:hAnsi="Times New Roman" w:cs="Times New Roman"/>
          <w:sz w:val="24"/>
          <w:szCs w:val="24"/>
        </w:rPr>
        <w:t xml:space="preserve"> Act, Title 17C of the Utah Code (the </w:t>
      </w:r>
      <w:r w:rsidRPr="002069B2">
        <w:rPr>
          <w:rFonts w:ascii="Times New Roman" w:hAnsi="Times New Roman" w:cs="Times New Roman"/>
          <w:b/>
          <w:sz w:val="24"/>
          <w:szCs w:val="24"/>
        </w:rPr>
        <w:t>“Act”</w:t>
      </w:r>
      <w:r w:rsidRPr="002069B2">
        <w:rPr>
          <w:rFonts w:ascii="Times New Roman" w:hAnsi="Times New Roman" w:cs="Times New Roman"/>
          <w:sz w:val="24"/>
          <w:szCs w:val="24"/>
        </w:rPr>
        <w:t xml:space="preserve">), and is authorized thereunder to conduct urban renewal, economic development, and community development activities within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Pr="002069B2">
        <w:rPr>
          <w:rFonts w:ascii="Times New Roman" w:hAnsi="Times New Roman" w:cs="Times New Roman"/>
          <w:sz w:val="24"/>
          <w:szCs w:val="24"/>
        </w:rPr>
        <w:t xml:space="preserve"> County, Utah</w:t>
      </w:r>
      <w:r w:rsidR="00CF3D84">
        <w:rPr>
          <w:rFonts w:ascii="Times New Roman" w:hAnsi="Times New Roman" w:cs="Times New Roman"/>
          <w:sz w:val="24"/>
          <w:szCs w:val="24"/>
        </w:rPr>
        <w:t xml:space="preserve"> (the “</w:t>
      </w:r>
      <w:r w:rsidR="00CF3D84" w:rsidRPr="00AE0549">
        <w:rPr>
          <w:rFonts w:ascii="Times New Roman" w:hAnsi="Times New Roman" w:cs="Times New Roman"/>
          <w:b/>
          <w:sz w:val="24"/>
          <w:szCs w:val="24"/>
        </w:rPr>
        <w:t>County</w:t>
      </w:r>
      <w:r w:rsidR="00CF3D84">
        <w:rPr>
          <w:rFonts w:ascii="Times New Roman" w:hAnsi="Times New Roman" w:cs="Times New Roman"/>
          <w:sz w:val="24"/>
          <w:szCs w:val="24"/>
        </w:rPr>
        <w:t>”)</w:t>
      </w:r>
      <w:r w:rsidRPr="002069B2">
        <w:rPr>
          <w:rFonts w:ascii="Times New Roman" w:hAnsi="Times New Roman" w:cs="Times New Roman"/>
          <w:sz w:val="24"/>
          <w:szCs w:val="24"/>
        </w:rPr>
        <w:t xml:space="preserve">, as contemplated by the Act; and </w:t>
      </w:r>
    </w:p>
    <w:p w14:paraId="79347197" w14:textId="42CE5363" w:rsidR="00EB4F01" w:rsidRPr="00731F53" w:rsidRDefault="00536B01"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B.</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created </w:t>
      </w:r>
      <w:r w:rsidR="00F10DF9" w:rsidRPr="00731F53">
        <w:rPr>
          <w:rFonts w:ascii="Times New Roman" w:hAnsi="Times New Roman" w:cs="Times New Roman"/>
          <w:sz w:val="24"/>
          <w:szCs w:val="24"/>
        </w:rPr>
        <w:t xml:space="preserve">the </w:t>
      </w:r>
      <w:r w:rsidR="004E5E00">
        <w:rPr>
          <w:rFonts w:ascii="Times New Roman" w:hAnsi="Times New Roman" w:cs="Times New Roman"/>
          <w:sz w:val="24"/>
          <w:szCs w:val="24"/>
        </w:rPr>
        <w:t>Steel</w:t>
      </w:r>
      <w:r w:rsidR="00352356">
        <w:rPr>
          <w:rFonts w:ascii="Times New Roman" w:hAnsi="Times New Roman" w:cs="Times New Roman"/>
          <w:sz w:val="24"/>
          <w:szCs w:val="24"/>
        </w:rPr>
        <w:t xml:space="preserve"> Solar</w:t>
      </w:r>
      <w:r w:rsid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Community </w:t>
      </w:r>
      <w:r w:rsidR="00352356">
        <w:rPr>
          <w:rFonts w:ascii="Times New Roman" w:hAnsi="Times New Roman" w:cs="Times New Roman"/>
          <w:sz w:val="24"/>
          <w:szCs w:val="24"/>
        </w:rPr>
        <w:t>Reinvestment</w:t>
      </w:r>
      <w:r w:rsidRP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Project </w:t>
      </w:r>
      <w:r w:rsidRPr="00731F53">
        <w:rPr>
          <w:rFonts w:ascii="Times New Roman" w:hAnsi="Times New Roman" w:cs="Times New Roman"/>
          <w:sz w:val="24"/>
          <w:szCs w:val="24"/>
        </w:rPr>
        <w:t>Area</w:t>
      </w:r>
      <w:r w:rsidR="003032BD"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w:t>
      </w:r>
      <w:r w:rsidRPr="00731F53">
        <w:rPr>
          <w:rFonts w:ascii="Times New Roman" w:hAnsi="Times New Roman" w:cs="Times New Roman"/>
          <w:b/>
          <w:sz w:val="24"/>
          <w:szCs w:val="24"/>
        </w:rPr>
        <w:t>“Project Area”</w:t>
      </w:r>
      <w:r w:rsidRPr="00731F53">
        <w:rPr>
          <w:rFonts w:ascii="Times New Roman" w:hAnsi="Times New Roman" w:cs="Times New Roman"/>
          <w:sz w:val="24"/>
          <w:szCs w:val="24"/>
        </w:rPr>
        <w:t xml:space="preserve">) and adopted </w:t>
      </w:r>
      <w:r w:rsidR="00F67E84">
        <w:rPr>
          <w:rFonts w:ascii="Times New Roman" w:hAnsi="Times New Roman" w:cs="Times New Roman"/>
          <w:sz w:val="24"/>
          <w:szCs w:val="24"/>
        </w:rPr>
        <w:t>the Steel Solar Project</w:t>
      </w:r>
      <w:r w:rsidR="00F67E84" w:rsidRPr="00731F53">
        <w:rPr>
          <w:rFonts w:ascii="Times New Roman" w:hAnsi="Times New Roman" w:cs="Times New Roman"/>
          <w:sz w:val="24"/>
          <w:szCs w:val="24"/>
        </w:rPr>
        <w:t xml:space="preserve"> </w:t>
      </w:r>
      <w:r w:rsidR="00F67E84">
        <w:rPr>
          <w:rFonts w:ascii="Times New Roman" w:hAnsi="Times New Roman" w:cs="Times New Roman"/>
          <w:sz w:val="24"/>
          <w:szCs w:val="24"/>
        </w:rPr>
        <w:t>C</w:t>
      </w:r>
      <w:r w:rsidR="003032BD" w:rsidRPr="00731F53">
        <w:rPr>
          <w:rFonts w:ascii="Times New Roman" w:hAnsi="Times New Roman" w:cs="Times New Roman"/>
          <w:sz w:val="24"/>
          <w:szCs w:val="24"/>
        </w:rPr>
        <w:t xml:space="preserve">ommunity </w:t>
      </w:r>
      <w:r w:rsidR="00F67E84">
        <w:rPr>
          <w:rFonts w:ascii="Times New Roman" w:hAnsi="Times New Roman" w:cs="Times New Roman"/>
          <w:sz w:val="24"/>
          <w:szCs w:val="24"/>
        </w:rPr>
        <w:t>R</w:t>
      </w:r>
      <w:r w:rsidR="00352356">
        <w:rPr>
          <w:rFonts w:ascii="Times New Roman" w:hAnsi="Times New Roman" w:cs="Times New Roman"/>
          <w:sz w:val="24"/>
          <w:szCs w:val="24"/>
        </w:rPr>
        <w:t xml:space="preserve">einvestment </w:t>
      </w:r>
      <w:r w:rsidR="00F67E84">
        <w:rPr>
          <w:rFonts w:ascii="Times New Roman" w:hAnsi="Times New Roman" w:cs="Times New Roman"/>
          <w:sz w:val="24"/>
          <w:szCs w:val="24"/>
        </w:rPr>
        <w:t>Project Area P</w:t>
      </w:r>
      <w:r w:rsidR="00352356">
        <w:rPr>
          <w:rFonts w:ascii="Times New Roman" w:hAnsi="Times New Roman" w:cs="Times New Roman"/>
          <w:sz w:val="24"/>
          <w:szCs w:val="24"/>
        </w:rPr>
        <w:t xml:space="preserve">lan </w:t>
      </w:r>
      <w:r w:rsidRPr="00731F53">
        <w:rPr>
          <w:rFonts w:ascii="Times New Roman" w:hAnsi="Times New Roman" w:cs="Times New Roman"/>
          <w:sz w:val="24"/>
          <w:szCs w:val="24"/>
        </w:rPr>
        <w:t xml:space="preserve">for the Project Area (the </w:t>
      </w:r>
      <w:r w:rsidRPr="00FC2BD8">
        <w:rPr>
          <w:rFonts w:ascii="Times New Roman" w:hAnsi="Times New Roman" w:cs="Times New Roman"/>
          <w:sz w:val="24"/>
          <w:szCs w:val="24"/>
        </w:rPr>
        <w:t>“</w:t>
      </w:r>
      <w:r w:rsidRPr="00731F53">
        <w:rPr>
          <w:rFonts w:ascii="Times New Roman" w:hAnsi="Times New Roman" w:cs="Times New Roman"/>
          <w:b/>
          <w:sz w:val="24"/>
          <w:szCs w:val="24"/>
        </w:rPr>
        <w:t>Project Area Plan</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r w:rsidR="003032BD" w:rsidRPr="00731F53">
        <w:rPr>
          <w:rFonts w:ascii="Times New Roman" w:hAnsi="Times New Roman" w:cs="Times New Roman"/>
          <w:sz w:val="24"/>
          <w:szCs w:val="24"/>
        </w:rPr>
        <w:t xml:space="preserve">a copy of which is </w:t>
      </w:r>
      <w:r w:rsidRPr="00731F53">
        <w:rPr>
          <w:rFonts w:ascii="Times New Roman" w:hAnsi="Times New Roman" w:cs="Times New Roman"/>
          <w:sz w:val="24"/>
          <w:szCs w:val="24"/>
        </w:rPr>
        <w:t xml:space="preserve">attached hereto as </w:t>
      </w:r>
      <w:r w:rsidRPr="00731F53">
        <w:rPr>
          <w:rFonts w:ascii="Times New Roman" w:hAnsi="Times New Roman" w:cs="Times New Roman"/>
          <w:b/>
          <w:sz w:val="24"/>
          <w:szCs w:val="24"/>
        </w:rPr>
        <w:t>EXHIBIT A</w:t>
      </w:r>
      <w:r w:rsidRPr="00731F53">
        <w:rPr>
          <w:rFonts w:ascii="Times New Roman" w:hAnsi="Times New Roman" w:cs="Times New Roman"/>
          <w:sz w:val="24"/>
          <w:szCs w:val="24"/>
        </w:rPr>
        <w:t xml:space="preserve"> and incorporated herein by this reference, which includes the legal description and a map of the Project Area, pursuant to which the Agency desires to encourage, promote and provide for development in the Project Area; and </w:t>
      </w:r>
    </w:p>
    <w:bookmarkEnd w:id="1"/>
    <w:p w14:paraId="617E2AE7" w14:textId="6D9EAE6D"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C.</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and the Agency have determined that it is in the best interests of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to provide certain financial assistance through the use of Tax Increment (as defined below) in connection with the development of the Project Areas as set forth in the Project Area Plan; and</w:t>
      </w:r>
    </w:p>
    <w:p w14:paraId="22431B10" w14:textId="25A7701C"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D.</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anticipates providing a portion of the tax increment (as defined in Utah Code Annotated </w:t>
      </w:r>
      <w:r w:rsidRPr="00731F53">
        <w:rPr>
          <w:rFonts w:ascii="Times New Roman" w:hAnsi="Times New Roman" w:cs="Times New Roman"/>
          <w:b/>
          <w:sz w:val="24"/>
          <w:szCs w:val="24"/>
        </w:rPr>
        <w:t>(“UCA”)</w:t>
      </w:r>
      <w:r w:rsidRPr="00731F53">
        <w:rPr>
          <w:rFonts w:ascii="Times New Roman" w:hAnsi="Times New Roman" w:cs="Times New Roman"/>
          <w:sz w:val="24"/>
          <w:szCs w:val="24"/>
        </w:rPr>
        <w:t xml:space="preserve"> </w:t>
      </w:r>
      <w:r w:rsidR="00172365" w:rsidRPr="00731F53">
        <w:rPr>
          <w:rFonts w:ascii="Times New Roman" w:hAnsi="Times New Roman" w:cs="Times New Roman"/>
          <w:sz w:val="24"/>
          <w:szCs w:val="24"/>
        </w:rPr>
        <w:t>§ 17C-1-102(</w:t>
      </w:r>
      <w:r w:rsidR="00CF6BB1">
        <w:rPr>
          <w:rFonts w:ascii="Times New Roman" w:hAnsi="Times New Roman" w:cs="Times New Roman"/>
          <w:sz w:val="24"/>
          <w:szCs w:val="24"/>
        </w:rPr>
        <w:t>60</w:t>
      </w:r>
      <w:r w:rsidR="00172365" w:rsidRPr="00731F53">
        <w:rPr>
          <w:rFonts w:ascii="Times New Roman" w:hAnsi="Times New Roman" w:cs="Times New Roman"/>
          <w:sz w:val="24"/>
          <w:szCs w:val="24"/>
        </w:rPr>
        <w:t xml:space="preserve">) (hereinafter </w:t>
      </w:r>
      <w:r w:rsidR="00172365" w:rsidRPr="00FC2BD8">
        <w:rPr>
          <w:rFonts w:ascii="Times New Roman" w:hAnsi="Times New Roman" w:cs="Times New Roman"/>
          <w:sz w:val="24"/>
          <w:szCs w:val="24"/>
        </w:rPr>
        <w:t>“</w:t>
      </w:r>
      <w:r w:rsidR="00172365" w:rsidRPr="00731F53">
        <w:rPr>
          <w:rFonts w:ascii="Times New Roman" w:hAnsi="Times New Roman" w:cs="Times New Roman"/>
          <w:b/>
          <w:sz w:val="24"/>
          <w:szCs w:val="24"/>
        </w:rPr>
        <w:t>Tax Increment</w:t>
      </w:r>
      <w:r w:rsidR="00172365" w:rsidRPr="00FC2BD8">
        <w:rPr>
          <w:rFonts w:ascii="Times New Roman" w:hAnsi="Times New Roman" w:cs="Times New Roman"/>
          <w:sz w:val="24"/>
          <w:szCs w:val="24"/>
        </w:rPr>
        <w:t>”</w:t>
      </w:r>
      <w:r w:rsidR="00172365" w:rsidRPr="00731F53">
        <w:rPr>
          <w:rFonts w:ascii="Times New Roman" w:hAnsi="Times New Roman" w:cs="Times New Roman"/>
          <w:sz w:val="24"/>
          <w:szCs w:val="24"/>
        </w:rPr>
        <w:t>))</w:t>
      </w:r>
      <w:r w:rsidR="00B2553F" w:rsidRPr="00731F53">
        <w:rPr>
          <w:rFonts w:ascii="Times New Roman" w:hAnsi="Times New Roman" w:cs="Times New Roman"/>
          <w:sz w:val="24"/>
          <w:szCs w:val="24"/>
        </w:rPr>
        <w:t xml:space="preserve">, </w:t>
      </w:r>
      <w:r w:rsidR="00CA1054">
        <w:rPr>
          <w:rFonts w:ascii="Times New Roman" w:hAnsi="Times New Roman" w:cs="Times New Roman"/>
          <w:sz w:val="24"/>
          <w:szCs w:val="24"/>
        </w:rPr>
        <w:t>generated from</w:t>
      </w:r>
      <w:r w:rsidR="00B2553F" w:rsidRPr="00731F53">
        <w:rPr>
          <w:rFonts w:ascii="Times New Roman" w:hAnsi="Times New Roman" w:cs="Times New Roman"/>
          <w:sz w:val="24"/>
          <w:szCs w:val="24"/>
        </w:rPr>
        <w:t xml:space="preserve"> development within the Project Area, to assist in the development of the Project Area as provided in the Project Area Plan; and  </w:t>
      </w:r>
    </w:p>
    <w:p w14:paraId="730C4E96" w14:textId="40F40045"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E.</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w:t>
      </w:r>
      <w:bookmarkStart w:id="2" w:name="_Hlk30685863"/>
      <w:r w:rsidRPr="00731F53">
        <w:rPr>
          <w:rFonts w:ascii="Times New Roman" w:hAnsi="Times New Roman" w:cs="Times New Roman"/>
          <w:sz w:val="24"/>
          <w:szCs w:val="24"/>
        </w:rPr>
        <w:t>§</w:t>
      </w:r>
      <w:bookmarkEnd w:id="2"/>
      <w:r w:rsidRPr="00731F53">
        <w:rPr>
          <w:rFonts w:ascii="Times New Roman" w:hAnsi="Times New Roman" w:cs="Times New Roman"/>
          <w:sz w:val="24"/>
          <w:szCs w:val="24"/>
        </w:rPr>
        <w:t xml:space="preserve"> 17C-</w:t>
      </w:r>
      <w:r w:rsidR="00CA1054">
        <w:rPr>
          <w:rFonts w:ascii="Times New Roman" w:hAnsi="Times New Roman" w:cs="Times New Roman"/>
          <w:sz w:val="24"/>
          <w:szCs w:val="24"/>
        </w:rPr>
        <w:t>5</w:t>
      </w:r>
      <w:r w:rsidRPr="00731F53">
        <w:rPr>
          <w:rFonts w:ascii="Times New Roman" w:hAnsi="Times New Roman" w:cs="Times New Roman"/>
          <w:sz w:val="24"/>
          <w:szCs w:val="24"/>
        </w:rPr>
        <w:t>-20</w:t>
      </w:r>
      <w:r w:rsidR="00CA1054">
        <w:rPr>
          <w:rFonts w:ascii="Times New Roman" w:hAnsi="Times New Roman" w:cs="Times New Roman"/>
          <w:sz w:val="24"/>
          <w:szCs w:val="24"/>
        </w:rPr>
        <w:t>2</w:t>
      </w:r>
      <w:r w:rsidR="003032BD" w:rsidRPr="00731F53">
        <w:rPr>
          <w:rFonts w:ascii="Times New Roman" w:hAnsi="Times New Roman" w:cs="Times New Roman"/>
          <w:sz w:val="24"/>
          <w:szCs w:val="24"/>
        </w:rPr>
        <w:t>(1)</w:t>
      </w:r>
      <w:r w:rsidRPr="00731F53">
        <w:rPr>
          <w:rFonts w:ascii="Times New Roman" w:hAnsi="Times New Roman" w:cs="Times New Roman"/>
          <w:sz w:val="24"/>
          <w:szCs w:val="24"/>
        </w:rPr>
        <w:t xml:space="preserve">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consent to the payment to the Agency of a portion of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’s share of Tax Increment generated </w:t>
      </w:r>
      <w:r w:rsidR="00907473">
        <w:rPr>
          <w:rFonts w:ascii="Times New Roman" w:hAnsi="Times New Roman" w:cs="Times New Roman"/>
          <w:sz w:val="24"/>
          <w:szCs w:val="24"/>
        </w:rPr>
        <w:t>within</w:t>
      </w:r>
      <w:r w:rsidR="00907473"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Project Area </w:t>
      </w:r>
      <w:r w:rsidR="00CA1054">
        <w:rPr>
          <w:rFonts w:ascii="Times New Roman" w:hAnsi="Times New Roman" w:cs="Times New Roman"/>
          <w:sz w:val="24"/>
          <w:szCs w:val="24"/>
        </w:rPr>
        <w:t>(the “</w:t>
      </w:r>
      <w:r w:rsidR="00564639">
        <w:rPr>
          <w:rFonts w:ascii="Times New Roman" w:hAnsi="Times New Roman" w:cs="Times New Roman"/>
          <w:b/>
          <w:sz w:val="24"/>
          <w:szCs w:val="24"/>
        </w:rPr>
        <w:t>District</w:t>
      </w:r>
      <w:r w:rsidR="00CA1054" w:rsidRPr="000421B2">
        <w:rPr>
          <w:rFonts w:ascii="Times New Roman" w:hAnsi="Times New Roman" w:cs="Times New Roman"/>
          <w:b/>
          <w:sz w:val="24"/>
          <w:szCs w:val="24"/>
        </w:rPr>
        <w:t xml:space="preserve"> Tax Increment</w:t>
      </w:r>
      <w:r w:rsidR="00CA1054">
        <w:rPr>
          <w:rFonts w:ascii="Times New Roman" w:hAnsi="Times New Roman" w:cs="Times New Roman"/>
          <w:sz w:val="24"/>
          <w:szCs w:val="24"/>
        </w:rPr>
        <w:t xml:space="preserve">”) </w:t>
      </w:r>
      <w:r w:rsidRPr="00731F53">
        <w:rPr>
          <w:rFonts w:ascii="Times New Roman" w:hAnsi="Times New Roman" w:cs="Times New Roman"/>
          <w:sz w:val="24"/>
          <w:szCs w:val="24"/>
        </w:rPr>
        <w:t>for the purposes set forth therein; and</w:t>
      </w:r>
    </w:p>
    <w:p w14:paraId="3A9B2890" w14:textId="03752AB6"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lastRenderedPageBreak/>
        <w:t>F.</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 11-13-215 further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share its tax and other revenues with the Agency; and</w:t>
      </w:r>
    </w:p>
    <w:p w14:paraId="3DA5F040" w14:textId="773CD540"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G.</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in order to facilitate development of the Project,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desires to pay to the Agency a portion of the </w:t>
      </w:r>
      <w:r w:rsidR="00564639">
        <w:rPr>
          <w:rFonts w:ascii="Times New Roman" w:hAnsi="Times New Roman" w:cs="Times New Roman"/>
          <w:sz w:val="24"/>
          <w:szCs w:val="24"/>
        </w:rPr>
        <w:t>District</w:t>
      </w:r>
      <w:r w:rsidR="00921538">
        <w:rPr>
          <w:rFonts w:ascii="Times New Roman" w:hAnsi="Times New Roman" w:cs="Times New Roman"/>
          <w:sz w:val="24"/>
          <w:szCs w:val="24"/>
        </w:rPr>
        <w:t xml:space="preserve"> </w:t>
      </w:r>
      <w:r w:rsidR="00807DC5" w:rsidRPr="00731F53">
        <w:rPr>
          <w:rFonts w:ascii="Times New Roman" w:hAnsi="Times New Roman" w:cs="Times New Roman"/>
          <w:sz w:val="24"/>
          <w:szCs w:val="24"/>
        </w:rPr>
        <w:t xml:space="preserve">Tax Increment generated by the Project Area in accordance with the terms of this Agreement; and </w:t>
      </w:r>
    </w:p>
    <w:p w14:paraId="640BCC9D" w14:textId="45C2D087" w:rsidR="00807DC5" w:rsidRPr="00731F53" w:rsidRDefault="00807DC5"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H.</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provisions of applicable Utah State law shall govern this </w:t>
      </w:r>
      <w:r w:rsidR="00187866" w:rsidRPr="00731F53">
        <w:rPr>
          <w:rFonts w:ascii="Times New Roman" w:hAnsi="Times New Roman" w:cs="Times New Roman"/>
          <w:sz w:val="24"/>
          <w:szCs w:val="24"/>
        </w:rPr>
        <w:t>A</w:t>
      </w:r>
      <w:r w:rsidRPr="00731F53">
        <w:rPr>
          <w:rFonts w:ascii="Times New Roman" w:hAnsi="Times New Roman" w:cs="Times New Roman"/>
          <w:sz w:val="24"/>
          <w:szCs w:val="24"/>
        </w:rPr>
        <w:t>greement, including the Act and the Interlocal Cooperation Act, Title 11</w:t>
      </w:r>
      <w:r w:rsidR="00921538">
        <w:rPr>
          <w:rFonts w:ascii="Times New Roman" w:hAnsi="Times New Roman" w:cs="Times New Roman"/>
          <w:sz w:val="24"/>
          <w:szCs w:val="24"/>
        </w:rPr>
        <w:t>,</w:t>
      </w:r>
      <w:r w:rsidRPr="00731F53">
        <w:rPr>
          <w:rFonts w:ascii="Times New Roman" w:hAnsi="Times New Roman" w:cs="Times New Roman"/>
          <w:sz w:val="24"/>
          <w:szCs w:val="24"/>
        </w:rPr>
        <w:t xml:space="preserve"> Chapter 13 of the UCA, as amended (the </w:t>
      </w:r>
      <w:r w:rsidRPr="00FC2BD8">
        <w:rPr>
          <w:rFonts w:ascii="Times New Roman" w:hAnsi="Times New Roman" w:cs="Times New Roman"/>
          <w:sz w:val="24"/>
          <w:szCs w:val="24"/>
        </w:rPr>
        <w:t>“</w:t>
      </w:r>
      <w:r w:rsidRPr="00731F53">
        <w:rPr>
          <w:rFonts w:ascii="Times New Roman" w:hAnsi="Times New Roman" w:cs="Times New Roman"/>
          <w:b/>
          <w:sz w:val="24"/>
          <w:szCs w:val="24"/>
        </w:rPr>
        <w:t>Cooperation Act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p>
    <w:p w14:paraId="27087079" w14:textId="61C7554D" w:rsidR="00807DC5" w:rsidRPr="00731F53" w:rsidRDefault="00807DC5" w:rsidP="00807DC5">
      <w:pPr>
        <w:ind w:firstLine="720"/>
        <w:rPr>
          <w:rFonts w:ascii="Times New Roman" w:hAnsi="Times New Roman" w:cs="Times New Roman"/>
          <w:sz w:val="24"/>
          <w:szCs w:val="24"/>
        </w:rPr>
      </w:pPr>
      <w:r w:rsidRPr="00731F53">
        <w:rPr>
          <w:rFonts w:ascii="Times New Roman" w:hAnsi="Times New Roman" w:cs="Times New Roman"/>
          <w:b/>
          <w:sz w:val="24"/>
          <w:szCs w:val="24"/>
        </w:rPr>
        <w:t>NOW, THEREFORE,</w:t>
      </w:r>
      <w:r w:rsidRPr="00731F53">
        <w:rPr>
          <w:rFonts w:ascii="Times New Roman" w:hAnsi="Times New Roman" w:cs="Times New Roman"/>
          <w:sz w:val="24"/>
          <w:szCs w:val="24"/>
        </w:rPr>
        <w:t xml:space="preserve"> in consideration of the mutual promises set forth herein and other good and valuable consideration, the receipt and sufficiency of which are hereby acknowledged, the Parties hereby agree as follows:</w:t>
      </w:r>
      <w:r w:rsidR="00A1200A" w:rsidRPr="00731F53">
        <w:rPr>
          <w:rFonts w:ascii="Times New Roman" w:hAnsi="Times New Roman" w:cs="Times New Roman"/>
          <w:sz w:val="24"/>
          <w:szCs w:val="24"/>
        </w:rPr>
        <w:t xml:space="preserve"> </w:t>
      </w:r>
    </w:p>
    <w:p w14:paraId="4C5272BB" w14:textId="24833113" w:rsidR="00807DC5" w:rsidRPr="00FD1E75" w:rsidRDefault="00FD1E75" w:rsidP="00A97AE6">
      <w:pPr>
        <w:tabs>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 </w:t>
      </w:r>
      <w:bookmarkStart w:id="3" w:name="_Hlk7603480"/>
      <w:r>
        <w:rPr>
          <w:rFonts w:ascii="Times New Roman" w:hAnsi="Times New Roman" w:cs="Times New Roman"/>
          <w:b/>
          <w:sz w:val="24"/>
          <w:szCs w:val="24"/>
        </w:rPr>
        <w:t xml:space="preserve">        </w:t>
      </w:r>
      <w:r w:rsidR="00807DC5" w:rsidRPr="00A97AE6">
        <w:rPr>
          <w:rFonts w:ascii="Times New Roman" w:hAnsi="Times New Roman" w:cs="Times New Roman"/>
          <w:b/>
          <w:sz w:val="24"/>
          <w:szCs w:val="24"/>
          <w:u w:val="single"/>
        </w:rPr>
        <w:t>Tax Increment.</w:t>
      </w:r>
    </w:p>
    <w:bookmarkEnd w:id="3"/>
    <w:p w14:paraId="379AB05E" w14:textId="7944528E" w:rsidR="0093267F" w:rsidRPr="00923AD5" w:rsidRDefault="00731F53" w:rsidP="00BF1C38">
      <w:pPr>
        <w:tabs>
          <w:tab w:val="left" w:pos="1440"/>
        </w:tabs>
        <w:ind w:firstLine="720"/>
        <w:rPr>
          <w:rFonts w:ascii="Times New Roman" w:hAnsi="Times New Roman" w:cs="Times New Roman"/>
          <w:sz w:val="24"/>
          <w:szCs w:val="24"/>
        </w:rPr>
      </w:pPr>
      <w:r w:rsidRPr="00923AD5">
        <w:rPr>
          <w:rFonts w:ascii="Times New Roman" w:hAnsi="Times New Roman" w:cs="Times New Roman"/>
          <w:sz w:val="24"/>
          <w:szCs w:val="24"/>
        </w:rPr>
        <w:t xml:space="preserve">     </w:t>
      </w:r>
      <w:r w:rsidR="00BF1C38">
        <w:rPr>
          <w:rFonts w:ascii="Times New Roman" w:hAnsi="Times New Roman" w:cs="Times New Roman"/>
          <w:sz w:val="24"/>
          <w:szCs w:val="24"/>
        </w:rPr>
        <w:tab/>
      </w:r>
      <w:r w:rsidR="00923AD5">
        <w:rPr>
          <w:rFonts w:ascii="Times New Roman" w:hAnsi="Times New Roman" w:cs="Times New Roman"/>
          <w:sz w:val="24"/>
          <w:szCs w:val="24"/>
        </w:rPr>
        <w:t xml:space="preserve">a.     </w:t>
      </w:r>
      <w:r w:rsidR="00807DC5" w:rsidRPr="00923AD5">
        <w:rPr>
          <w:rFonts w:ascii="Times New Roman" w:hAnsi="Times New Roman" w:cs="Times New Roman"/>
          <w:sz w:val="24"/>
          <w:szCs w:val="24"/>
        </w:rPr>
        <w:t>Pursuant to Section</w:t>
      </w:r>
      <w:r w:rsidR="00921538">
        <w:rPr>
          <w:rFonts w:ascii="Times New Roman" w:hAnsi="Times New Roman" w:cs="Times New Roman"/>
          <w:sz w:val="24"/>
          <w:szCs w:val="24"/>
        </w:rPr>
        <w:t>s</w:t>
      </w:r>
      <w:r w:rsidR="00807DC5" w:rsidRPr="00923AD5">
        <w:rPr>
          <w:rFonts w:ascii="Times New Roman" w:hAnsi="Times New Roman" w:cs="Times New Roman"/>
          <w:sz w:val="24"/>
          <w:szCs w:val="24"/>
        </w:rPr>
        <w:t xml:space="preserve"> 17C-</w:t>
      </w:r>
      <w:r w:rsidR="00921538">
        <w:rPr>
          <w:rFonts w:ascii="Times New Roman" w:hAnsi="Times New Roman" w:cs="Times New Roman"/>
          <w:sz w:val="24"/>
          <w:szCs w:val="24"/>
        </w:rPr>
        <w:t>5</w:t>
      </w:r>
      <w:r w:rsidR="00807DC5" w:rsidRPr="00923AD5">
        <w:rPr>
          <w:rFonts w:ascii="Times New Roman" w:hAnsi="Times New Roman" w:cs="Times New Roman"/>
          <w:sz w:val="24"/>
          <w:szCs w:val="24"/>
        </w:rPr>
        <w:t>-</w:t>
      </w:r>
      <w:r w:rsidR="00921538" w:rsidRPr="00923AD5">
        <w:rPr>
          <w:rFonts w:ascii="Times New Roman" w:hAnsi="Times New Roman" w:cs="Times New Roman"/>
          <w:sz w:val="24"/>
          <w:szCs w:val="24"/>
        </w:rPr>
        <w:t>20</w:t>
      </w:r>
      <w:r w:rsidR="00921538">
        <w:rPr>
          <w:rFonts w:ascii="Times New Roman" w:hAnsi="Times New Roman" w:cs="Times New Roman"/>
          <w:sz w:val="24"/>
          <w:szCs w:val="24"/>
        </w:rPr>
        <w:t>2</w:t>
      </w:r>
      <w:r w:rsidR="00807DC5" w:rsidRPr="00923AD5">
        <w:rPr>
          <w:rFonts w:ascii="Times New Roman" w:hAnsi="Times New Roman" w:cs="Times New Roman"/>
          <w:sz w:val="24"/>
          <w:szCs w:val="24"/>
        </w:rPr>
        <w:t>(</w:t>
      </w:r>
      <w:r w:rsidR="00921538">
        <w:rPr>
          <w:rFonts w:ascii="Times New Roman" w:hAnsi="Times New Roman" w:cs="Times New Roman"/>
          <w:sz w:val="24"/>
          <w:szCs w:val="24"/>
        </w:rPr>
        <w:t>1</w:t>
      </w:r>
      <w:r w:rsidR="00807DC5" w:rsidRPr="00923AD5">
        <w:rPr>
          <w:rFonts w:ascii="Times New Roman" w:hAnsi="Times New Roman" w:cs="Times New Roman"/>
          <w:sz w:val="24"/>
          <w:szCs w:val="24"/>
        </w:rPr>
        <w:t xml:space="preserve">) </w:t>
      </w:r>
      <w:r w:rsidR="00921538">
        <w:rPr>
          <w:rFonts w:ascii="Times New Roman" w:hAnsi="Times New Roman" w:cs="Times New Roman"/>
          <w:sz w:val="24"/>
          <w:szCs w:val="24"/>
        </w:rPr>
        <w:t xml:space="preserve">and 204 </w:t>
      </w:r>
      <w:r w:rsidR="00807DC5" w:rsidRPr="00923AD5">
        <w:rPr>
          <w:rFonts w:ascii="Times New Roman" w:hAnsi="Times New Roman" w:cs="Times New Roman"/>
          <w:sz w:val="24"/>
          <w:szCs w:val="24"/>
        </w:rPr>
        <w:t xml:space="preserve">of the Act and Section 11-13-215 of the Cooperation Act, the </w:t>
      </w:r>
      <w:r w:rsidR="00564639">
        <w:rPr>
          <w:rFonts w:ascii="Times New Roman" w:hAnsi="Times New Roman" w:cs="Times New Roman"/>
          <w:sz w:val="24"/>
          <w:szCs w:val="24"/>
        </w:rPr>
        <w:t>District</w:t>
      </w:r>
      <w:r w:rsidR="00807DC5" w:rsidRPr="00923AD5">
        <w:rPr>
          <w:rFonts w:ascii="Times New Roman" w:hAnsi="Times New Roman" w:cs="Times New Roman"/>
          <w:sz w:val="24"/>
          <w:szCs w:val="24"/>
        </w:rPr>
        <w:t xml:space="preserve"> hereby agrees</w:t>
      </w:r>
      <w:r w:rsidR="0028131E" w:rsidRPr="00923AD5">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and consents that the Agency shall be paid  </w:t>
      </w:r>
      <w:r w:rsidR="00785C3F">
        <w:rPr>
          <w:rFonts w:ascii="Times New Roman" w:hAnsi="Times New Roman" w:cs="Times New Roman"/>
          <w:sz w:val="24"/>
          <w:szCs w:val="24"/>
        </w:rPr>
        <w:t xml:space="preserve">seventy </w:t>
      </w:r>
      <w:r w:rsidR="00FA72FD">
        <w:rPr>
          <w:rFonts w:ascii="Times New Roman" w:hAnsi="Times New Roman" w:cs="Times New Roman"/>
          <w:sz w:val="24"/>
          <w:szCs w:val="24"/>
        </w:rPr>
        <w:t>(</w:t>
      </w:r>
      <w:r w:rsidR="004E5E00">
        <w:rPr>
          <w:rFonts w:ascii="Times New Roman" w:hAnsi="Times New Roman" w:cs="Times New Roman"/>
          <w:sz w:val="24"/>
          <w:szCs w:val="24"/>
        </w:rPr>
        <w:t>7</w:t>
      </w:r>
      <w:r w:rsidR="002F07D6">
        <w:rPr>
          <w:rFonts w:ascii="Times New Roman" w:hAnsi="Times New Roman" w:cs="Times New Roman"/>
          <w:sz w:val="24"/>
          <w:szCs w:val="24"/>
        </w:rPr>
        <w:t>0</w:t>
      </w:r>
      <w:r w:rsidR="00FA72FD">
        <w:rPr>
          <w:rFonts w:ascii="Times New Roman" w:hAnsi="Times New Roman" w:cs="Times New Roman"/>
          <w:sz w:val="24"/>
          <w:szCs w:val="24"/>
        </w:rPr>
        <w:t>%)</w:t>
      </w:r>
      <w:r w:rsidR="0093267F" w:rsidRPr="00923AD5">
        <w:rPr>
          <w:rFonts w:ascii="Times New Roman" w:hAnsi="Times New Roman" w:cs="Times New Roman"/>
          <w:sz w:val="24"/>
          <w:szCs w:val="24"/>
        </w:rPr>
        <w:t xml:space="preserve"> 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 generated within the Project Area</w:t>
      </w:r>
      <w:r w:rsidR="006E75E2">
        <w:rPr>
          <w:rFonts w:ascii="Times New Roman" w:hAnsi="Times New Roman" w:cs="Times New Roman"/>
          <w:sz w:val="24"/>
          <w:szCs w:val="24"/>
        </w:rPr>
        <w:t>,</w:t>
      </w:r>
      <w:r w:rsidR="0093267F" w:rsidRPr="00923AD5">
        <w:rPr>
          <w:rFonts w:ascii="Times New Roman" w:hAnsi="Times New Roman" w:cs="Times New Roman"/>
          <w:sz w:val="24"/>
          <w:szCs w:val="24"/>
        </w:rPr>
        <w:t xml:space="preserve"> as described herein.  </w:t>
      </w:r>
      <w:r w:rsidR="00D71957">
        <w:rPr>
          <w:rFonts w:ascii="Times New Roman" w:hAnsi="Times New Roman" w:cs="Times New Roman"/>
          <w:sz w:val="24"/>
          <w:szCs w:val="24"/>
        </w:rPr>
        <w:t xml:space="preserve">Of the </w:t>
      </w:r>
      <w:r w:rsidR="006E75E2">
        <w:rPr>
          <w:rFonts w:ascii="Times New Roman" w:hAnsi="Times New Roman" w:cs="Times New Roman"/>
          <w:sz w:val="24"/>
          <w:szCs w:val="24"/>
        </w:rPr>
        <w:t xml:space="preserve">District </w:t>
      </w:r>
      <w:r w:rsidR="00D71957">
        <w:rPr>
          <w:rFonts w:ascii="Times New Roman" w:hAnsi="Times New Roman" w:cs="Times New Roman"/>
          <w:sz w:val="24"/>
          <w:szCs w:val="24"/>
        </w:rPr>
        <w:t xml:space="preserve">Tax Increment </w:t>
      </w:r>
      <w:r w:rsidR="006E75E2">
        <w:rPr>
          <w:rFonts w:ascii="Times New Roman" w:hAnsi="Times New Roman" w:cs="Times New Roman"/>
          <w:sz w:val="24"/>
          <w:szCs w:val="24"/>
        </w:rPr>
        <w:t>paid to the Agency</w:t>
      </w:r>
      <w:r w:rsidR="004E5E00">
        <w:rPr>
          <w:rFonts w:ascii="Times New Roman" w:hAnsi="Times New Roman" w:cs="Times New Roman"/>
          <w:sz w:val="24"/>
          <w:szCs w:val="24"/>
        </w:rPr>
        <w:t>,</w:t>
      </w:r>
      <w:r w:rsidR="00D71957">
        <w:rPr>
          <w:rFonts w:ascii="Times New Roman" w:hAnsi="Times New Roman" w:cs="Times New Roman"/>
          <w:sz w:val="24"/>
          <w:szCs w:val="24"/>
        </w:rPr>
        <w:t xml:space="preserve"> the Agency anticipate</w:t>
      </w:r>
      <w:r w:rsidR="004E5E00">
        <w:rPr>
          <w:rFonts w:ascii="Times New Roman" w:hAnsi="Times New Roman" w:cs="Times New Roman"/>
          <w:sz w:val="24"/>
          <w:szCs w:val="24"/>
        </w:rPr>
        <w:t>s</w:t>
      </w:r>
      <w:r w:rsidR="00D71957">
        <w:rPr>
          <w:rFonts w:ascii="Times New Roman" w:hAnsi="Times New Roman" w:cs="Times New Roman"/>
          <w:sz w:val="24"/>
          <w:szCs w:val="24"/>
        </w:rPr>
        <w:t xml:space="preserve"> </w:t>
      </w:r>
      <w:r w:rsidR="00907473">
        <w:rPr>
          <w:rFonts w:ascii="Times New Roman" w:hAnsi="Times New Roman" w:cs="Times New Roman"/>
          <w:sz w:val="24"/>
          <w:szCs w:val="24"/>
        </w:rPr>
        <w:t>allocating</w:t>
      </w:r>
      <w:r w:rsidR="00D71957">
        <w:rPr>
          <w:rFonts w:ascii="Times New Roman" w:hAnsi="Times New Roman" w:cs="Times New Roman"/>
          <w:sz w:val="24"/>
          <w:szCs w:val="24"/>
        </w:rPr>
        <w:t xml:space="preserve"> up to the ten percent (10%) </w:t>
      </w:r>
      <w:r w:rsidR="00681AEC">
        <w:rPr>
          <w:rFonts w:ascii="Times New Roman" w:hAnsi="Times New Roman" w:cs="Times New Roman"/>
          <w:sz w:val="24"/>
          <w:szCs w:val="24"/>
        </w:rPr>
        <w:t>of such fund</w:t>
      </w:r>
      <w:r w:rsidR="00907473">
        <w:rPr>
          <w:rFonts w:ascii="Times New Roman" w:hAnsi="Times New Roman" w:cs="Times New Roman"/>
          <w:sz w:val="24"/>
          <w:szCs w:val="24"/>
        </w:rPr>
        <w:t>s</w:t>
      </w:r>
      <w:r w:rsidR="00681AEC">
        <w:rPr>
          <w:rFonts w:ascii="Times New Roman" w:hAnsi="Times New Roman" w:cs="Times New Roman"/>
          <w:sz w:val="24"/>
          <w:szCs w:val="24"/>
        </w:rPr>
        <w:t xml:space="preserve"> </w:t>
      </w:r>
      <w:r w:rsidR="00907473">
        <w:rPr>
          <w:rFonts w:ascii="Times New Roman" w:hAnsi="Times New Roman" w:cs="Times New Roman"/>
          <w:sz w:val="24"/>
          <w:szCs w:val="24"/>
        </w:rPr>
        <w:t xml:space="preserve">for </w:t>
      </w:r>
      <w:r w:rsidR="00D71957">
        <w:rPr>
          <w:rFonts w:ascii="Times New Roman" w:hAnsi="Times New Roman" w:cs="Times New Roman"/>
          <w:sz w:val="24"/>
          <w:szCs w:val="24"/>
        </w:rPr>
        <w:t>housing</w:t>
      </w:r>
      <w:r w:rsidR="0076169F">
        <w:rPr>
          <w:rFonts w:ascii="Times New Roman" w:hAnsi="Times New Roman" w:cs="Times New Roman"/>
          <w:sz w:val="24"/>
          <w:szCs w:val="24"/>
        </w:rPr>
        <w:t xml:space="preserve"> </w:t>
      </w:r>
      <w:r w:rsidR="00907473">
        <w:rPr>
          <w:rFonts w:ascii="Times New Roman" w:hAnsi="Times New Roman" w:cs="Times New Roman"/>
          <w:sz w:val="24"/>
          <w:szCs w:val="24"/>
        </w:rPr>
        <w:t xml:space="preserve">in accordance with UCA </w:t>
      </w:r>
      <w:r w:rsidR="00907473" w:rsidRPr="00731F53">
        <w:rPr>
          <w:rFonts w:ascii="Times New Roman" w:hAnsi="Times New Roman" w:cs="Times New Roman"/>
          <w:sz w:val="24"/>
          <w:szCs w:val="24"/>
        </w:rPr>
        <w:t>§</w:t>
      </w:r>
      <w:r w:rsidR="00907473">
        <w:rPr>
          <w:rFonts w:ascii="Times New Roman" w:hAnsi="Times New Roman" w:cs="Times New Roman"/>
          <w:sz w:val="24"/>
          <w:szCs w:val="24"/>
        </w:rPr>
        <w:t xml:space="preserve"> 17C-5-307</w:t>
      </w:r>
      <w:r w:rsidR="0043591E">
        <w:rPr>
          <w:rFonts w:ascii="Times New Roman" w:hAnsi="Times New Roman" w:cs="Times New Roman"/>
          <w:sz w:val="24"/>
          <w:szCs w:val="24"/>
        </w:rPr>
        <w:t xml:space="preserve"> and </w:t>
      </w:r>
      <w:r w:rsidR="00907473">
        <w:rPr>
          <w:rFonts w:ascii="Times New Roman" w:hAnsi="Times New Roman" w:cs="Times New Roman"/>
          <w:sz w:val="24"/>
          <w:szCs w:val="24"/>
        </w:rPr>
        <w:t xml:space="preserve">retaining up to </w:t>
      </w:r>
      <w:r w:rsidR="0043591E">
        <w:rPr>
          <w:rFonts w:ascii="Times New Roman" w:hAnsi="Times New Roman" w:cs="Times New Roman"/>
          <w:sz w:val="24"/>
          <w:szCs w:val="24"/>
        </w:rPr>
        <w:t xml:space="preserve">three (3%) </w:t>
      </w:r>
      <w:r w:rsidR="00907473">
        <w:rPr>
          <w:rFonts w:ascii="Times New Roman" w:hAnsi="Times New Roman" w:cs="Times New Roman"/>
          <w:sz w:val="24"/>
          <w:szCs w:val="24"/>
        </w:rPr>
        <w:t xml:space="preserve">of such funds as an </w:t>
      </w:r>
      <w:r w:rsidR="0043591E">
        <w:rPr>
          <w:rFonts w:ascii="Times New Roman" w:hAnsi="Times New Roman" w:cs="Times New Roman"/>
          <w:sz w:val="24"/>
          <w:szCs w:val="24"/>
        </w:rPr>
        <w:t>administration fee</w:t>
      </w:r>
      <w:r w:rsidR="00D71957">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The Agency is authorized to begin collection of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Tax Increment from a particular parcel upon written notice to the </w:t>
      </w:r>
      <w:r w:rsidR="00564639">
        <w:rPr>
          <w:rFonts w:ascii="Times New Roman" w:hAnsi="Times New Roman" w:cs="Times New Roman"/>
          <w:sz w:val="24"/>
          <w:szCs w:val="24"/>
        </w:rPr>
        <w:t>District</w:t>
      </w:r>
      <w:r w:rsidR="0093267F" w:rsidRPr="00923AD5">
        <w:rPr>
          <w:rFonts w:ascii="Times New Roman" w:hAnsi="Times New Roman" w:cs="Times New Roman"/>
          <w:sz w:val="24"/>
          <w:szCs w:val="24"/>
        </w:rPr>
        <w:t xml:space="preserve"> prior to the beginning of the tax year for which the Agency desires to collect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w:t>
      </w:r>
      <w:r w:rsidR="00CC19CE">
        <w:rPr>
          <w:rFonts w:ascii="Times New Roman" w:hAnsi="Times New Roman" w:cs="Times New Roman"/>
          <w:sz w:val="24"/>
          <w:szCs w:val="24"/>
        </w:rPr>
        <w:t>.</w:t>
      </w:r>
      <w:r w:rsidR="0093267F" w:rsidRPr="00923AD5">
        <w:rPr>
          <w:rFonts w:ascii="Times New Roman" w:hAnsi="Times New Roman" w:cs="Times New Roman"/>
          <w:sz w:val="24"/>
          <w:szCs w:val="24"/>
        </w:rPr>
        <w:t xml:space="preserve"> </w:t>
      </w:r>
    </w:p>
    <w:p w14:paraId="782349E7" w14:textId="5DB909EA" w:rsidR="00807DC5" w:rsidRPr="00731F53" w:rsidRDefault="00731F53" w:rsidP="00BF1C38">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99245A">
        <w:rPr>
          <w:rFonts w:ascii="Times New Roman" w:hAnsi="Times New Roman" w:cs="Times New Roman"/>
          <w:sz w:val="24"/>
          <w:szCs w:val="24"/>
        </w:rPr>
        <w:tab/>
        <w:t xml:space="preserve">b.     </w:t>
      </w:r>
      <w:r w:rsidR="006E75E2">
        <w:rPr>
          <w:rFonts w:ascii="Times New Roman" w:hAnsi="Times New Roman" w:cs="Times New Roman"/>
          <w:sz w:val="24"/>
          <w:szCs w:val="24"/>
        </w:rPr>
        <w:t>Notwithstanding anything to the contrary herein, t</w:t>
      </w:r>
      <w:r w:rsidR="0093267F" w:rsidRPr="00731F53">
        <w:rPr>
          <w:rFonts w:ascii="Times New Roman" w:hAnsi="Times New Roman" w:cs="Times New Roman"/>
          <w:sz w:val="24"/>
          <w:szCs w:val="24"/>
        </w:rPr>
        <w:t xml:space="preserve">he Agency may collect </w:t>
      </w:r>
      <w:r w:rsidR="00FA72FD">
        <w:rPr>
          <w:rFonts w:ascii="Times New Roman" w:hAnsi="Times New Roman" w:cs="Times New Roman"/>
          <w:sz w:val="24"/>
          <w:szCs w:val="24"/>
        </w:rPr>
        <w:t>one hundred</w:t>
      </w:r>
      <w:r w:rsidR="0093267F" w:rsidRPr="00731F53">
        <w:rPr>
          <w:rFonts w:ascii="Times New Roman" w:hAnsi="Times New Roman" w:cs="Times New Roman"/>
          <w:sz w:val="24"/>
          <w:szCs w:val="24"/>
        </w:rPr>
        <w:t xml:space="preserve"> percent </w:t>
      </w:r>
      <w:r w:rsidR="00FA72FD">
        <w:rPr>
          <w:rFonts w:ascii="Times New Roman" w:hAnsi="Times New Roman" w:cs="Times New Roman"/>
          <w:sz w:val="24"/>
          <w:szCs w:val="24"/>
        </w:rPr>
        <w:t xml:space="preserve">(100%) </w:t>
      </w:r>
      <w:r w:rsidR="0093267F" w:rsidRPr="00731F53">
        <w:rPr>
          <w:rFonts w:ascii="Times New Roman" w:hAnsi="Times New Roman" w:cs="Times New Roman"/>
          <w:sz w:val="24"/>
          <w:szCs w:val="24"/>
        </w:rPr>
        <w:t xml:space="preserve">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Tax Increment generated </w:t>
      </w:r>
      <w:r w:rsidR="00CA1054">
        <w:rPr>
          <w:rFonts w:ascii="Times New Roman" w:hAnsi="Times New Roman" w:cs="Times New Roman"/>
          <w:sz w:val="24"/>
          <w:szCs w:val="24"/>
        </w:rPr>
        <w:t>from</w:t>
      </w:r>
      <w:r w:rsidR="00CA1054"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each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parcel</w:t>
      </w:r>
      <w:r w:rsidR="003B5779" w:rsidRPr="00731F53">
        <w:rPr>
          <w:rFonts w:ascii="Times New Roman" w:hAnsi="Times New Roman" w:cs="Times New Roman"/>
          <w:sz w:val="24"/>
          <w:szCs w:val="24"/>
        </w:rPr>
        <w:t xml:space="preserve"> </w:t>
      </w:r>
      <w:r w:rsidR="00921538">
        <w:rPr>
          <w:rFonts w:ascii="Times New Roman" w:hAnsi="Times New Roman" w:cs="Times New Roman"/>
          <w:sz w:val="24"/>
          <w:szCs w:val="24"/>
        </w:rPr>
        <w:t>with</w:t>
      </w:r>
      <w:r w:rsidR="003B5779" w:rsidRPr="00731F53">
        <w:rPr>
          <w:rFonts w:ascii="Times New Roman" w:hAnsi="Times New Roman" w:cs="Times New Roman"/>
          <w:sz w:val="24"/>
          <w:szCs w:val="24"/>
        </w:rPr>
        <w:t xml:space="preserve">in the Project Area </w:t>
      </w:r>
      <w:r w:rsidR="00B13CC5" w:rsidRPr="00731F53">
        <w:rPr>
          <w:rFonts w:ascii="Times New Roman" w:hAnsi="Times New Roman" w:cs="Times New Roman"/>
          <w:sz w:val="24"/>
          <w:szCs w:val="24"/>
        </w:rPr>
        <w:t xml:space="preserve">for a period of not more than </w:t>
      </w:r>
      <w:r w:rsidR="00CA1054">
        <w:rPr>
          <w:rFonts w:ascii="Times New Roman" w:hAnsi="Times New Roman" w:cs="Times New Roman"/>
          <w:sz w:val="24"/>
          <w:szCs w:val="24"/>
        </w:rPr>
        <w:t>twenty (</w:t>
      </w:r>
      <w:r w:rsidR="00352356">
        <w:rPr>
          <w:rFonts w:ascii="Times New Roman" w:hAnsi="Times New Roman" w:cs="Times New Roman"/>
          <w:sz w:val="24"/>
          <w:szCs w:val="24"/>
        </w:rPr>
        <w:t>2</w:t>
      </w:r>
      <w:r w:rsidR="00B13CC5" w:rsidRPr="00731F53">
        <w:rPr>
          <w:rFonts w:ascii="Times New Roman" w:hAnsi="Times New Roman" w:cs="Times New Roman"/>
          <w:sz w:val="24"/>
          <w:szCs w:val="24"/>
        </w:rPr>
        <w:t>0</w:t>
      </w:r>
      <w:r w:rsidR="00CA1054">
        <w:rPr>
          <w:rFonts w:ascii="Times New Roman" w:hAnsi="Times New Roman" w:cs="Times New Roman"/>
          <w:sz w:val="24"/>
          <w:szCs w:val="24"/>
        </w:rPr>
        <w:t>)</w:t>
      </w:r>
      <w:r w:rsidR="00B13CC5" w:rsidRPr="00731F53">
        <w:rPr>
          <w:rFonts w:ascii="Times New Roman" w:hAnsi="Times New Roman" w:cs="Times New Roman"/>
          <w:sz w:val="24"/>
          <w:szCs w:val="24"/>
        </w:rPr>
        <w:t xml:space="preserve"> years. </w:t>
      </w:r>
      <w:r w:rsidR="00FA72FD">
        <w:rPr>
          <w:rFonts w:ascii="Times New Roman" w:hAnsi="Times New Roman" w:cs="Times New Roman"/>
          <w:sz w:val="24"/>
          <w:szCs w:val="24"/>
        </w:rPr>
        <w:t xml:space="preserve">For purposes of this Agreement, the Tax Increment </w:t>
      </w:r>
      <w:r w:rsidR="00921538">
        <w:rPr>
          <w:rFonts w:ascii="Times New Roman" w:hAnsi="Times New Roman" w:cs="Times New Roman"/>
          <w:sz w:val="24"/>
          <w:szCs w:val="24"/>
        </w:rPr>
        <w:t>generated from</w:t>
      </w:r>
      <w:r w:rsidR="00FA72FD">
        <w:rPr>
          <w:rFonts w:ascii="Times New Roman" w:hAnsi="Times New Roman" w:cs="Times New Roman"/>
          <w:sz w:val="24"/>
          <w:szCs w:val="24"/>
        </w:rPr>
        <w:t xml:space="preserve"> each </w:t>
      </w:r>
      <w:r w:rsidR="00921538">
        <w:rPr>
          <w:rFonts w:ascii="Times New Roman" w:hAnsi="Times New Roman" w:cs="Times New Roman"/>
          <w:sz w:val="24"/>
          <w:szCs w:val="24"/>
        </w:rPr>
        <w:t>tax</w:t>
      </w:r>
      <w:r w:rsidR="00FA72FD">
        <w:rPr>
          <w:rFonts w:ascii="Times New Roman" w:hAnsi="Times New Roman" w:cs="Times New Roman"/>
          <w:sz w:val="24"/>
          <w:szCs w:val="24"/>
        </w:rPr>
        <w:t xml:space="preserve"> parcel includes </w:t>
      </w:r>
      <w:r w:rsidR="00921538">
        <w:rPr>
          <w:rFonts w:ascii="Times New Roman" w:hAnsi="Times New Roman" w:cs="Times New Roman"/>
          <w:sz w:val="24"/>
          <w:szCs w:val="24"/>
        </w:rPr>
        <w:t xml:space="preserve">taxes generated from </w:t>
      </w:r>
      <w:r w:rsidR="006E75E2">
        <w:rPr>
          <w:rFonts w:ascii="Times New Roman" w:hAnsi="Times New Roman" w:cs="Times New Roman"/>
          <w:sz w:val="24"/>
          <w:szCs w:val="24"/>
        </w:rPr>
        <w:t xml:space="preserve">and assessed against </w:t>
      </w:r>
      <w:r w:rsidR="00FA72FD">
        <w:rPr>
          <w:rFonts w:ascii="Times New Roman" w:hAnsi="Times New Roman" w:cs="Times New Roman"/>
          <w:sz w:val="24"/>
          <w:szCs w:val="24"/>
        </w:rPr>
        <w:t xml:space="preserve">the real property and </w:t>
      </w:r>
      <w:r w:rsidR="006E75E2">
        <w:rPr>
          <w:rFonts w:ascii="Times New Roman" w:hAnsi="Times New Roman" w:cs="Times New Roman"/>
          <w:sz w:val="24"/>
          <w:szCs w:val="24"/>
        </w:rPr>
        <w:t xml:space="preserve">any </w:t>
      </w:r>
      <w:r w:rsidR="00FA72FD">
        <w:rPr>
          <w:rFonts w:ascii="Times New Roman" w:hAnsi="Times New Roman" w:cs="Times New Roman"/>
          <w:sz w:val="24"/>
          <w:szCs w:val="24"/>
        </w:rPr>
        <w:t xml:space="preserve">personal property located on </w:t>
      </w:r>
      <w:r w:rsidR="00921538">
        <w:rPr>
          <w:rFonts w:ascii="Times New Roman" w:hAnsi="Times New Roman" w:cs="Times New Roman"/>
          <w:sz w:val="24"/>
          <w:szCs w:val="24"/>
        </w:rPr>
        <w:t xml:space="preserve">such </w:t>
      </w:r>
      <w:r w:rsidR="00FA72FD">
        <w:rPr>
          <w:rFonts w:ascii="Times New Roman" w:hAnsi="Times New Roman" w:cs="Times New Roman"/>
          <w:sz w:val="24"/>
          <w:szCs w:val="24"/>
        </w:rPr>
        <w:t xml:space="preserve">parcel. </w:t>
      </w:r>
      <w:r w:rsidR="00907473">
        <w:rPr>
          <w:rFonts w:ascii="Times New Roman" w:hAnsi="Times New Roman" w:cs="Times New Roman"/>
          <w:sz w:val="24"/>
          <w:szCs w:val="24"/>
        </w:rPr>
        <w:t xml:space="preserve"> If the Agency collects one hundred percent (100%) of the District Tax Increment, t</w:t>
      </w:r>
      <w:r w:rsidR="00352356">
        <w:rPr>
          <w:rFonts w:ascii="Times New Roman" w:hAnsi="Times New Roman" w:cs="Times New Roman"/>
          <w:sz w:val="24"/>
          <w:szCs w:val="24"/>
        </w:rPr>
        <w:t xml:space="preserve">he Agency shall transfer </w:t>
      </w:r>
      <w:r w:rsidR="00907473">
        <w:rPr>
          <w:rFonts w:ascii="Times New Roman" w:hAnsi="Times New Roman" w:cs="Times New Roman"/>
          <w:sz w:val="24"/>
          <w:szCs w:val="24"/>
        </w:rPr>
        <w:t>to the District an</w:t>
      </w:r>
      <w:r w:rsidR="00D44186">
        <w:rPr>
          <w:rFonts w:ascii="Times New Roman" w:hAnsi="Times New Roman" w:cs="Times New Roman"/>
          <w:sz w:val="24"/>
          <w:szCs w:val="24"/>
        </w:rPr>
        <w:t xml:space="preserve"> annual rebate </w:t>
      </w:r>
      <w:r w:rsidR="00907473">
        <w:rPr>
          <w:rFonts w:ascii="Times New Roman" w:hAnsi="Times New Roman" w:cs="Times New Roman"/>
          <w:sz w:val="24"/>
          <w:szCs w:val="24"/>
        </w:rPr>
        <w:t xml:space="preserve">amount </w:t>
      </w:r>
      <w:r w:rsidR="00352356">
        <w:rPr>
          <w:rFonts w:ascii="Times New Roman" w:hAnsi="Times New Roman" w:cs="Times New Roman"/>
          <w:sz w:val="24"/>
          <w:szCs w:val="24"/>
        </w:rPr>
        <w:t>equal to</w:t>
      </w:r>
      <w:r w:rsidR="0043591E">
        <w:rPr>
          <w:rFonts w:ascii="Times New Roman" w:hAnsi="Times New Roman" w:cs="Times New Roman"/>
          <w:sz w:val="24"/>
          <w:szCs w:val="24"/>
        </w:rPr>
        <w:t xml:space="preserve"> thirty</w:t>
      </w:r>
      <w:r w:rsidR="008C44AE">
        <w:rPr>
          <w:rFonts w:ascii="Times New Roman" w:hAnsi="Times New Roman" w:cs="Times New Roman"/>
          <w:sz w:val="24"/>
          <w:szCs w:val="24"/>
        </w:rPr>
        <w:t xml:space="preserve"> </w:t>
      </w:r>
      <w:r w:rsidR="00FA72FD">
        <w:rPr>
          <w:rFonts w:ascii="Times New Roman" w:hAnsi="Times New Roman" w:cs="Times New Roman"/>
          <w:sz w:val="24"/>
          <w:szCs w:val="24"/>
        </w:rPr>
        <w:t>percent (</w:t>
      </w:r>
      <w:r w:rsidR="0043591E">
        <w:rPr>
          <w:rFonts w:ascii="Times New Roman" w:hAnsi="Times New Roman" w:cs="Times New Roman"/>
          <w:sz w:val="24"/>
          <w:szCs w:val="24"/>
        </w:rPr>
        <w:t>3</w:t>
      </w:r>
      <w:r w:rsidR="00AE0425">
        <w:rPr>
          <w:rFonts w:ascii="Times New Roman" w:hAnsi="Times New Roman" w:cs="Times New Roman"/>
          <w:sz w:val="24"/>
          <w:szCs w:val="24"/>
        </w:rPr>
        <w:t>0</w:t>
      </w:r>
      <w:r w:rsidR="00352356">
        <w:rPr>
          <w:rFonts w:ascii="Times New Roman" w:hAnsi="Times New Roman" w:cs="Times New Roman"/>
          <w:sz w:val="24"/>
          <w:szCs w:val="24"/>
        </w:rPr>
        <w:t>%</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of </w:t>
      </w:r>
      <w:r w:rsidR="0090747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52356">
        <w:rPr>
          <w:rFonts w:ascii="Times New Roman" w:hAnsi="Times New Roman" w:cs="Times New Roman"/>
          <w:sz w:val="24"/>
          <w:szCs w:val="24"/>
        </w:rPr>
        <w:t xml:space="preserve"> Tax Increment</w:t>
      </w:r>
      <w:r w:rsidR="006E75E2">
        <w:rPr>
          <w:rFonts w:ascii="Times New Roman" w:hAnsi="Times New Roman" w:cs="Times New Roman"/>
          <w:sz w:val="24"/>
          <w:szCs w:val="24"/>
        </w:rPr>
        <w:t xml:space="preserve"> </w:t>
      </w:r>
      <w:r w:rsidR="00D44186">
        <w:rPr>
          <w:rFonts w:ascii="Times New Roman" w:hAnsi="Times New Roman" w:cs="Times New Roman"/>
          <w:sz w:val="24"/>
          <w:szCs w:val="24"/>
        </w:rPr>
        <w:t>received by the Agency</w:t>
      </w:r>
      <w:r w:rsidR="00E94A55">
        <w:rPr>
          <w:rFonts w:ascii="Times New Roman" w:hAnsi="Times New Roman" w:cs="Times New Roman"/>
          <w:sz w:val="24"/>
          <w:szCs w:val="24"/>
        </w:rPr>
        <w:t xml:space="preserve"> </w:t>
      </w:r>
      <w:r w:rsidR="00352356">
        <w:rPr>
          <w:rFonts w:ascii="Times New Roman" w:hAnsi="Times New Roman" w:cs="Times New Roman"/>
          <w:sz w:val="24"/>
          <w:szCs w:val="24"/>
        </w:rPr>
        <w:t xml:space="preserve">no later than </w:t>
      </w:r>
      <w:r w:rsidR="00FA72FD">
        <w:rPr>
          <w:rFonts w:ascii="Times New Roman" w:hAnsi="Times New Roman" w:cs="Times New Roman"/>
          <w:sz w:val="24"/>
          <w:szCs w:val="24"/>
        </w:rPr>
        <w:t>three (</w:t>
      </w:r>
      <w:r w:rsidR="00352356">
        <w:rPr>
          <w:rFonts w:ascii="Times New Roman" w:hAnsi="Times New Roman" w:cs="Times New Roman"/>
          <w:sz w:val="24"/>
          <w:szCs w:val="24"/>
        </w:rPr>
        <w:t>3</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months following the Agency’s receipt </w:t>
      </w:r>
      <w:r w:rsidR="00D44186">
        <w:rPr>
          <w:rFonts w:ascii="Times New Roman" w:hAnsi="Times New Roman" w:cs="Times New Roman"/>
          <w:sz w:val="24"/>
          <w:szCs w:val="24"/>
        </w:rPr>
        <w:t>thereof</w:t>
      </w:r>
      <w:r w:rsidR="00B13CC5" w:rsidRPr="00731F53">
        <w:rPr>
          <w:rFonts w:ascii="Times New Roman" w:hAnsi="Times New Roman" w:cs="Times New Roman"/>
          <w:sz w:val="24"/>
          <w:szCs w:val="24"/>
        </w:rPr>
        <w:t xml:space="preserve"> </w:t>
      </w:r>
      <w:r w:rsidR="00352356">
        <w:rPr>
          <w:rFonts w:ascii="Times New Roman" w:hAnsi="Times New Roman" w:cs="Times New Roman"/>
          <w:sz w:val="24"/>
          <w:szCs w:val="24"/>
        </w:rPr>
        <w:t xml:space="preserve">from the County Treasurer. </w:t>
      </w:r>
      <w:r w:rsidR="00B13CC5" w:rsidRPr="00731F53">
        <w:rPr>
          <w:rFonts w:ascii="Times New Roman" w:hAnsi="Times New Roman" w:cs="Times New Roman"/>
          <w:sz w:val="24"/>
          <w:szCs w:val="24"/>
        </w:rPr>
        <w:t xml:space="preserve">The years for which the Agency collects Tax Increment from a </w:t>
      </w:r>
      <w:r w:rsidR="00921538">
        <w:rPr>
          <w:rFonts w:ascii="Times New Roman" w:hAnsi="Times New Roman" w:cs="Times New Roman"/>
          <w:sz w:val="24"/>
          <w:szCs w:val="24"/>
        </w:rPr>
        <w:t xml:space="preserve">tax </w:t>
      </w:r>
      <w:r w:rsidR="00B13CC5" w:rsidRPr="00731F53">
        <w:rPr>
          <w:rFonts w:ascii="Times New Roman" w:hAnsi="Times New Roman" w:cs="Times New Roman"/>
          <w:sz w:val="24"/>
          <w:szCs w:val="24"/>
        </w:rPr>
        <w:t xml:space="preserve">parcel must be consecutive; in other words, once the Agency begins collecting Tax Increment from a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B13CC5" w:rsidRPr="00731F53">
        <w:rPr>
          <w:rFonts w:ascii="Times New Roman" w:hAnsi="Times New Roman" w:cs="Times New Roman"/>
          <w:sz w:val="24"/>
          <w:szCs w:val="24"/>
        </w:rPr>
        <w:t xml:space="preserve">parcel </w:t>
      </w:r>
      <w:r w:rsidR="0059598B" w:rsidRPr="00731F53">
        <w:rPr>
          <w:rFonts w:ascii="Times New Roman" w:hAnsi="Times New Roman" w:cs="Times New Roman"/>
          <w:sz w:val="24"/>
          <w:szCs w:val="24"/>
        </w:rPr>
        <w:t xml:space="preserve">(also known as “triggering” Tax Increment collection), the Agency may not cease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and later resume the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even if the total number of years for which the Agency would collect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would be </w:t>
      </w:r>
      <w:r w:rsidR="00DA6D52" w:rsidRPr="00731F53">
        <w:rPr>
          <w:rFonts w:ascii="Times New Roman" w:hAnsi="Times New Roman" w:cs="Times New Roman"/>
          <w:sz w:val="24"/>
          <w:szCs w:val="24"/>
        </w:rPr>
        <w:t xml:space="preserve">less than </w:t>
      </w:r>
      <w:r w:rsidR="00FA72FD">
        <w:rPr>
          <w:rFonts w:ascii="Times New Roman" w:hAnsi="Times New Roman" w:cs="Times New Roman"/>
          <w:sz w:val="24"/>
          <w:szCs w:val="24"/>
        </w:rPr>
        <w:t xml:space="preserve">the </w:t>
      </w:r>
      <w:r w:rsidR="00352356">
        <w:rPr>
          <w:rFonts w:ascii="Times New Roman" w:hAnsi="Times New Roman" w:cs="Times New Roman"/>
          <w:sz w:val="24"/>
          <w:szCs w:val="24"/>
        </w:rPr>
        <w:t>2</w:t>
      </w:r>
      <w:r w:rsidR="0059598B" w:rsidRPr="00731F53">
        <w:rPr>
          <w:rFonts w:ascii="Times New Roman" w:hAnsi="Times New Roman" w:cs="Times New Roman"/>
          <w:sz w:val="24"/>
          <w:szCs w:val="24"/>
        </w:rPr>
        <w:t>0</w:t>
      </w:r>
      <w:r w:rsidR="00FA72FD">
        <w:rPr>
          <w:rFonts w:ascii="Times New Roman" w:hAnsi="Times New Roman" w:cs="Times New Roman"/>
          <w:sz w:val="24"/>
          <w:szCs w:val="24"/>
        </w:rPr>
        <w:t>-</w:t>
      </w:r>
      <w:r w:rsidR="0059598B" w:rsidRPr="00731F53">
        <w:rPr>
          <w:rFonts w:ascii="Times New Roman" w:hAnsi="Times New Roman" w:cs="Times New Roman"/>
          <w:sz w:val="24"/>
          <w:szCs w:val="24"/>
        </w:rPr>
        <w:t>year</w:t>
      </w:r>
      <w:r w:rsidR="00DA6D52" w:rsidRPr="00731F53">
        <w:rPr>
          <w:rFonts w:ascii="Times New Roman" w:hAnsi="Times New Roman" w:cs="Times New Roman"/>
          <w:sz w:val="24"/>
          <w:szCs w:val="24"/>
        </w:rPr>
        <w:t xml:space="preserve"> limit set forth herein.</w:t>
      </w:r>
      <w:r w:rsidR="0059598B"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initial and cessation of Tax Increment collection by the Agency under this </w:t>
      </w:r>
      <w:r w:rsidR="00831E73">
        <w:rPr>
          <w:rFonts w:ascii="Times New Roman" w:hAnsi="Times New Roman" w:cs="Times New Roman"/>
          <w:sz w:val="24"/>
          <w:szCs w:val="24"/>
        </w:rPr>
        <w:t>A</w:t>
      </w:r>
      <w:r w:rsidR="00DA6D52" w:rsidRPr="00731F53">
        <w:rPr>
          <w:rFonts w:ascii="Times New Roman" w:hAnsi="Times New Roman" w:cs="Times New Roman"/>
          <w:sz w:val="24"/>
          <w:szCs w:val="24"/>
        </w:rPr>
        <w:t xml:space="preserve">greement shall always be at the beginning and end, respectively, of the calendar year. </w:t>
      </w:r>
    </w:p>
    <w:p w14:paraId="072B788C" w14:textId="5B87AD41" w:rsidR="00DA6D52" w:rsidRPr="00731F53" w:rsidRDefault="00CA5B70" w:rsidP="000C3B81">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125EC0">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125EC0">
        <w:rPr>
          <w:rFonts w:ascii="Times New Roman" w:hAnsi="Times New Roman" w:cs="Times New Roman"/>
          <w:sz w:val="24"/>
          <w:szCs w:val="24"/>
        </w:rPr>
        <w:t xml:space="preserve">c.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Agency may trigger the collection of Tax Increment for any and all </w:t>
      </w:r>
      <w:r w:rsidR="00921538">
        <w:rPr>
          <w:rFonts w:ascii="Times New Roman" w:hAnsi="Times New Roman" w:cs="Times New Roman"/>
          <w:sz w:val="24"/>
          <w:szCs w:val="24"/>
        </w:rPr>
        <w:t xml:space="preserve">tax </w:t>
      </w:r>
      <w:r w:rsidR="00DA6D52" w:rsidRPr="00731F53">
        <w:rPr>
          <w:rFonts w:ascii="Times New Roman" w:hAnsi="Times New Roman" w:cs="Times New Roman"/>
          <w:sz w:val="24"/>
          <w:szCs w:val="24"/>
        </w:rPr>
        <w:t xml:space="preserve">parcel(s) in the Project Area for any tax year for which the Agency is authorized to collect Tax Increment from the Project Area under this Agreement. Collection of Tax Increment may be </w:t>
      </w:r>
      <w:r w:rsidR="00DA6D52" w:rsidRPr="00731F53">
        <w:rPr>
          <w:rFonts w:ascii="Times New Roman" w:hAnsi="Times New Roman" w:cs="Times New Roman"/>
          <w:sz w:val="24"/>
          <w:szCs w:val="24"/>
        </w:rPr>
        <w:lastRenderedPageBreak/>
        <w:t>triggered at different times for different</w:t>
      </w:r>
      <w:r w:rsidR="00921538">
        <w:rPr>
          <w:rFonts w:ascii="Times New Roman" w:hAnsi="Times New Roman" w:cs="Times New Roman"/>
          <w:sz w:val="24"/>
          <w:szCs w:val="24"/>
        </w:rPr>
        <w:t xml:space="preserve"> tax</w:t>
      </w:r>
      <w:r w:rsidR="00DA6D52" w:rsidRPr="00731F53">
        <w:rPr>
          <w:rFonts w:ascii="Times New Roman" w:hAnsi="Times New Roman" w:cs="Times New Roman"/>
          <w:sz w:val="24"/>
          <w:szCs w:val="24"/>
        </w:rPr>
        <w:t xml:space="preserve"> </w:t>
      </w:r>
      <w:proofErr w:type="gramStart"/>
      <w:r w:rsidR="00DA6D52" w:rsidRPr="00731F53">
        <w:rPr>
          <w:rFonts w:ascii="Times New Roman" w:hAnsi="Times New Roman" w:cs="Times New Roman"/>
          <w:sz w:val="24"/>
          <w:szCs w:val="24"/>
        </w:rPr>
        <w:t>parcels</w:t>
      </w:r>
      <w:r w:rsidR="000F6CBC">
        <w:rPr>
          <w:rFonts w:ascii="Times New Roman" w:hAnsi="Times New Roman" w:cs="Times New Roman"/>
          <w:sz w:val="24"/>
          <w:szCs w:val="24"/>
        </w:rPr>
        <w:t xml:space="preserve">, </w:t>
      </w:r>
      <w:bookmarkStart w:id="4" w:name="_Hlk15543750"/>
      <w:r w:rsidR="000F6CBC">
        <w:rPr>
          <w:rFonts w:ascii="Times New Roman" w:hAnsi="Times New Roman" w:cs="Times New Roman"/>
          <w:sz w:val="24"/>
          <w:szCs w:val="24"/>
        </w:rPr>
        <w:t>but</w:t>
      </w:r>
      <w:proofErr w:type="gramEnd"/>
      <w:r w:rsidR="000F6CBC">
        <w:rPr>
          <w:rFonts w:ascii="Times New Roman" w:hAnsi="Times New Roman" w:cs="Times New Roman"/>
          <w:sz w:val="24"/>
          <w:szCs w:val="24"/>
        </w:rPr>
        <w:t xml:space="preserve"> must be triggered within five (5) years from the </w:t>
      </w:r>
      <w:r w:rsidR="00907473">
        <w:rPr>
          <w:rFonts w:ascii="Times New Roman" w:hAnsi="Times New Roman" w:cs="Times New Roman"/>
          <w:sz w:val="24"/>
          <w:szCs w:val="24"/>
        </w:rPr>
        <w:t>Effective D</w:t>
      </w:r>
      <w:r w:rsidR="000F6CBC">
        <w:rPr>
          <w:rFonts w:ascii="Times New Roman" w:hAnsi="Times New Roman" w:cs="Times New Roman"/>
          <w:sz w:val="24"/>
          <w:szCs w:val="24"/>
        </w:rPr>
        <w:t xml:space="preserve">ate of this </w:t>
      </w:r>
      <w:r w:rsidR="00907473">
        <w:rPr>
          <w:rFonts w:ascii="Times New Roman" w:hAnsi="Times New Roman" w:cs="Times New Roman"/>
          <w:sz w:val="24"/>
          <w:szCs w:val="24"/>
        </w:rPr>
        <w:t>A</w:t>
      </w:r>
      <w:r w:rsidR="000F6CBC">
        <w:rPr>
          <w:rFonts w:ascii="Times New Roman" w:hAnsi="Times New Roman" w:cs="Times New Roman"/>
          <w:sz w:val="24"/>
          <w:szCs w:val="24"/>
        </w:rPr>
        <w:t>greement</w:t>
      </w:r>
      <w:r w:rsidR="00DA6D52" w:rsidRPr="00731F53">
        <w:rPr>
          <w:rFonts w:ascii="Times New Roman" w:hAnsi="Times New Roman" w:cs="Times New Roman"/>
          <w:sz w:val="24"/>
          <w:szCs w:val="24"/>
        </w:rPr>
        <w:t>.</w:t>
      </w:r>
      <w:r w:rsidR="000F6CBC">
        <w:rPr>
          <w:rFonts w:ascii="Times New Roman" w:hAnsi="Times New Roman" w:cs="Times New Roman"/>
          <w:sz w:val="24"/>
          <w:szCs w:val="24"/>
        </w:rPr>
        <w:t xml:space="preserve">  Therefore</w:t>
      </w:r>
      <w:r w:rsidR="00440E9A">
        <w:rPr>
          <w:rFonts w:ascii="Times New Roman" w:hAnsi="Times New Roman" w:cs="Times New Roman"/>
          <w:sz w:val="24"/>
          <w:szCs w:val="24"/>
        </w:rPr>
        <w:t>,</w:t>
      </w:r>
      <w:r w:rsidR="000F6CBC">
        <w:rPr>
          <w:rFonts w:ascii="Times New Roman" w:hAnsi="Times New Roman" w:cs="Times New Roman"/>
          <w:sz w:val="24"/>
          <w:szCs w:val="24"/>
        </w:rPr>
        <w:t xml:space="preserve"> </w:t>
      </w:r>
      <w:r w:rsidR="00907473">
        <w:rPr>
          <w:rFonts w:ascii="Times New Roman" w:hAnsi="Times New Roman" w:cs="Times New Roman"/>
          <w:sz w:val="24"/>
          <w:szCs w:val="24"/>
        </w:rPr>
        <w:t>this A</w:t>
      </w:r>
      <w:r w:rsidR="000F6CBC">
        <w:rPr>
          <w:rFonts w:ascii="Times New Roman" w:hAnsi="Times New Roman" w:cs="Times New Roman"/>
          <w:sz w:val="24"/>
          <w:szCs w:val="24"/>
        </w:rPr>
        <w:t xml:space="preserve">greement will expire twenty-five (25) years from </w:t>
      </w:r>
      <w:r w:rsidR="00907473">
        <w:rPr>
          <w:rFonts w:ascii="Times New Roman" w:hAnsi="Times New Roman" w:cs="Times New Roman"/>
          <w:sz w:val="24"/>
          <w:szCs w:val="24"/>
        </w:rPr>
        <w:t>the Effective Date hereof</w:t>
      </w:r>
      <w:r w:rsidR="000F6CBC">
        <w:rPr>
          <w:rFonts w:ascii="Times New Roman" w:hAnsi="Times New Roman" w:cs="Times New Roman"/>
          <w:sz w:val="24"/>
          <w:szCs w:val="24"/>
        </w:rPr>
        <w:t>, which includes five (5) years to trigger the collection of Tax Increment, and up to twenty (20) years of Tax Increment collection.</w:t>
      </w:r>
      <w:bookmarkEnd w:id="4"/>
    </w:p>
    <w:p w14:paraId="436AAC0B" w14:textId="639BE19B" w:rsidR="00321C27" w:rsidRPr="00731F53" w:rsidRDefault="00402914" w:rsidP="00502ED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502ED0">
        <w:rPr>
          <w:rFonts w:ascii="Times New Roman" w:hAnsi="Times New Roman" w:cs="Times New Roman"/>
          <w:sz w:val="24"/>
          <w:szCs w:val="24"/>
        </w:rPr>
        <w:t xml:space="preserve"> d</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base taxable value </w:t>
      </w:r>
      <w:r w:rsidR="00F67E84">
        <w:rPr>
          <w:rFonts w:ascii="Times New Roman" w:hAnsi="Times New Roman" w:cs="Times New Roman"/>
          <w:sz w:val="24"/>
          <w:szCs w:val="24"/>
        </w:rPr>
        <w:t xml:space="preserve">(as defined in UCA </w:t>
      </w:r>
      <w:r w:rsidR="00F67E84" w:rsidRPr="00731F53">
        <w:rPr>
          <w:rFonts w:ascii="Times New Roman" w:hAnsi="Times New Roman" w:cs="Times New Roman"/>
          <w:sz w:val="24"/>
          <w:szCs w:val="24"/>
        </w:rPr>
        <w:t>§</w:t>
      </w:r>
      <w:r w:rsidR="00F67E84">
        <w:rPr>
          <w:rFonts w:ascii="Times New Roman" w:hAnsi="Times New Roman" w:cs="Times New Roman"/>
          <w:sz w:val="24"/>
          <w:szCs w:val="24"/>
        </w:rPr>
        <w:t xml:space="preserve"> 17C-1-102(8)) </w:t>
      </w:r>
      <w:r w:rsidR="00DA6D52" w:rsidRPr="00731F53">
        <w:rPr>
          <w:rFonts w:ascii="Times New Roman" w:hAnsi="Times New Roman" w:cs="Times New Roman"/>
          <w:sz w:val="24"/>
          <w:szCs w:val="24"/>
        </w:rPr>
        <w:t xml:space="preserve">for </w:t>
      </w:r>
      <w:r w:rsidR="00F67E84">
        <w:rPr>
          <w:rFonts w:ascii="Times New Roman" w:hAnsi="Times New Roman" w:cs="Times New Roman"/>
          <w:sz w:val="24"/>
          <w:szCs w:val="24"/>
        </w:rPr>
        <w:t>each</w:t>
      </w:r>
      <w:r w:rsidR="00DA6D52" w:rsidRPr="00731F53">
        <w:rPr>
          <w:rFonts w:ascii="Times New Roman" w:hAnsi="Times New Roman" w:cs="Times New Roman"/>
          <w:sz w:val="24"/>
          <w:szCs w:val="24"/>
        </w:rPr>
        <w:t xml:space="preserve">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parcel to be used for calculating the amount of Tax Increment under this Agreement shall be the combined amount of the taxab</w:t>
      </w:r>
      <w:r w:rsidR="000C3B81">
        <w:rPr>
          <w:rFonts w:ascii="Times New Roman" w:hAnsi="Times New Roman" w:cs="Times New Roman"/>
          <w:sz w:val="24"/>
          <w:szCs w:val="24"/>
        </w:rPr>
        <w:t xml:space="preserve">le </w:t>
      </w:r>
      <w:r w:rsidR="00DA6D52" w:rsidRPr="00731F53">
        <w:rPr>
          <w:rFonts w:ascii="Times New Roman" w:hAnsi="Times New Roman" w:cs="Times New Roman"/>
          <w:sz w:val="24"/>
          <w:szCs w:val="24"/>
        </w:rPr>
        <w:t xml:space="preserve">value of real property </w:t>
      </w:r>
      <w:r w:rsidR="007E719C" w:rsidRPr="00731F53">
        <w:rPr>
          <w:rFonts w:ascii="Times New Roman" w:hAnsi="Times New Roman" w:cs="Times New Roman"/>
          <w:sz w:val="24"/>
          <w:szCs w:val="24"/>
        </w:rPr>
        <w:t>as of January 1, 201</w:t>
      </w:r>
      <w:r w:rsidR="000C1B12">
        <w:rPr>
          <w:rFonts w:ascii="Times New Roman" w:hAnsi="Times New Roman" w:cs="Times New Roman"/>
          <w:sz w:val="24"/>
          <w:szCs w:val="24"/>
        </w:rPr>
        <w:t>8</w:t>
      </w:r>
      <w:r w:rsidR="007E719C" w:rsidRPr="00731F53">
        <w:rPr>
          <w:rFonts w:ascii="Times New Roman" w:hAnsi="Times New Roman" w:cs="Times New Roman"/>
          <w:sz w:val="24"/>
          <w:szCs w:val="24"/>
        </w:rPr>
        <w:t>.</w:t>
      </w:r>
    </w:p>
    <w:p w14:paraId="274D0C2B" w14:textId="33091CD0" w:rsidR="003276B7" w:rsidRPr="00731F53" w:rsidRDefault="00402914" w:rsidP="008C1074">
      <w:pPr>
        <w:tabs>
          <w:tab w:val="left" w:pos="1440"/>
          <w:tab w:val="left" w:pos="1980"/>
          <w:tab w:val="left" w:pos="216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d</w:t>
      </w:r>
      <w:r w:rsidR="000C3B81">
        <w:rPr>
          <w:rFonts w:ascii="Times New Roman" w:hAnsi="Times New Roman" w:cs="Times New Roman"/>
          <w:sz w:val="24"/>
          <w:szCs w:val="24"/>
        </w:rPr>
        <w:t xml:space="preserve">.     </w:t>
      </w:r>
      <w:r w:rsidR="007E719C" w:rsidRPr="00731F53">
        <w:rPr>
          <w:rFonts w:ascii="Times New Roman" w:hAnsi="Times New Roman" w:cs="Times New Roman"/>
          <w:sz w:val="24"/>
          <w:szCs w:val="24"/>
        </w:rPr>
        <w:t xml:space="preserve">The Parties recognize that the value of centrally-assessed property is not allocated to particular parcels within a tax area, meaning that calculations of Tax Increment for individual parcels based on personal property and locally-assessed real property values may not fully reflect the Tax Increment generated by development on a particular parcel. As such, in the event that a particular parcel from </w:t>
      </w:r>
      <w:r w:rsidR="00F67E84">
        <w:rPr>
          <w:rFonts w:ascii="Times New Roman" w:hAnsi="Times New Roman" w:cs="Times New Roman"/>
          <w:sz w:val="24"/>
          <w:szCs w:val="24"/>
        </w:rPr>
        <w:t xml:space="preserve">which </w:t>
      </w:r>
      <w:r w:rsidR="007E719C" w:rsidRPr="00731F53">
        <w:rPr>
          <w:rFonts w:ascii="Times New Roman" w:hAnsi="Times New Roman" w:cs="Times New Roman"/>
          <w:sz w:val="24"/>
          <w:szCs w:val="24"/>
        </w:rPr>
        <w:t xml:space="preserve">the Agency is authorized to collect Tax Increment under this Agreement is centrally assessed, or contains a significant amount of centrally-assessed property, </w:t>
      </w:r>
      <w:r w:rsidR="003276B7" w:rsidRPr="00731F53">
        <w:rPr>
          <w:rFonts w:ascii="Times New Roman" w:hAnsi="Times New Roman" w:cs="Times New Roman"/>
          <w:sz w:val="24"/>
          <w:szCs w:val="24"/>
        </w:rPr>
        <w:t xml:space="preserve">the Agency, in cooperation with the County Assessor, shall determine a value to be used </w:t>
      </w:r>
      <w:r w:rsidR="00321C27" w:rsidRPr="00731F53">
        <w:rPr>
          <w:rFonts w:ascii="Times New Roman" w:hAnsi="Times New Roman" w:cs="Times New Roman"/>
          <w:sz w:val="24"/>
          <w:szCs w:val="24"/>
        </w:rPr>
        <w:t xml:space="preserve">by the County Auditor </w:t>
      </w:r>
      <w:r w:rsidR="003276B7" w:rsidRPr="00731F53">
        <w:rPr>
          <w:rFonts w:ascii="Times New Roman" w:hAnsi="Times New Roman" w:cs="Times New Roman"/>
          <w:sz w:val="24"/>
          <w:szCs w:val="24"/>
        </w:rPr>
        <w:t>for calculating the Tax Increment generated by that parcel that allows the Agency to collect Tax Increment that reasonably reflects the value of the centrally-assessed property located on that particular parcel.</w:t>
      </w:r>
    </w:p>
    <w:p w14:paraId="117813D7" w14:textId="548783AA" w:rsidR="00667D68" w:rsidRPr="00731F53" w:rsidRDefault="00402914" w:rsidP="008C1074">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f</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276B7" w:rsidRPr="00731F53">
        <w:rPr>
          <w:rFonts w:ascii="Times New Roman" w:hAnsi="Times New Roman" w:cs="Times New Roman"/>
          <w:sz w:val="24"/>
          <w:szCs w:val="24"/>
        </w:rPr>
        <w:t xml:space="preserve"> hereby authorizes and directs County officials and personnel to pay directly to the Agency all amounts due to the Agency under this Agreement in accordance with UCA § 17C-</w:t>
      </w:r>
      <w:r w:rsidR="00921538">
        <w:rPr>
          <w:rFonts w:ascii="Times New Roman" w:hAnsi="Times New Roman" w:cs="Times New Roman"/>
          <w:sz w:val="24"/>
          <w:szCs w:val="24"/>
        </w:rPr>
        <w:t>5</w:t>
      </w:r>
      <w:r w:rsidR="003276B7" w:rsidRPr="00731F53">
        <w:rPr>
          <w:rFonts w:ascii="Times New Roman" w:hAnsi="Times New Roman" w:cs="Times New Roman"/>
          <w:sz w:val="24"/>
          <w:szCs w:val="24"/>
        </w:rPr>
        <w:t>-20</w:t>
      </w:r>
      <w:r w:rsidR="00921538">
        <w:rPr>
          <w:rFonts w:ascii="Times New Roman" w:hAnsi="Times New Roman" w:cs="Times New Roman"/>
          <w:sz w:val="24"/>
          <w:szCs w:val="24"/>
        </w:rPr>
        <w:t>4</w:t>
      </w:r>
      <w:r w:rsidR="003276B7" w:rsidRPr="00731F53">
        <w:rPr>
          <w:rFonts w:ascii="Times New Roman" w:hAnsi="Times New Roman" w:cs="Times New Roman"/>
          <w:sz w:val="24"/>
          <w:szCs w:val="24"/>
        </w:rPr>
        <w:t xml:space="preserve"> for the periods described herein.</w:t>
      </w:r>
    </w:p>
    <w:p w14:paraId="2A4D9D31" w14:textId="25622297" w:rsidR="003276B7" w:rsidRPr="00731F53" w:rsidRDefault="00402914" w:rsidP="0078231F">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g</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County shall maintain records of all amounts paid to the Agency under this Agreement on a parcel-by-parcel basis. </w:t>
      </w:r>
    </w:p>
    <w:p w14:paraId="44CD4757" w14:textId="525040CB" w:rsidR="003276B7" w:rsidRPr="00A97AE6" w:rsidRDefault="00C433A7" w:rsidP="00A97AE6">
      <w:pPr>
        <w:tabs>
          <w:tab w:val="left" w:pos="720"/>
        </w:tabs>
        <w:rPr>
          <w:rFonts w:ascii="Times New Roman" w:hAnsi="Times New Roman" w:cs="Times New Roman"/>
          <w:sz w:val="24"/>
          <w:szCs w:val="24"/>
        </w:rPr>
      </w:pPr>
      <w:r w:rsidRPr="00A97AE6">
        <w:rPr>
          <w:rFonts w:ascii="Times New Roman" w:hAnsi="Times New Roman" w:cs="Times New Roman"/>
          <w:b/>
          <w:sz w:val="24"/>
          <w:szCs w:val="24"/>
        </w:rPr>
        <w:t xml:space="preserve">    </w:t>
      </w:r>
      <w:r w:rsidR="00A97AE6">
        <w:rPr>
          <w:rFonts w:ascii="Times New Roman" w:hAnsi="Times New Roman" w:cs="Times New Roman"/>
          <w:b/>
          <w:sz w:val="24"/>
          <w:szCs w:val="24"/>
        </w:rPr>
        <w:t xml:space="preserve">        2.         </w:t>
      </w:r>
      <w:r w:rsidR="003276B7" w:rsidRPr="00A97AE6">
        <w:rPr>
          <w:rFonts w:ascii="Times New Roman" w:hAnsi="Times New Roman" w:cs="Times New Roman"/>
          <w:b/>
          <w:sz w:val="24"/>
          <w:szCs w:val="24"/>
          <w:u w:val="single"/>
        </w:rPr>
        <w:t>Authorized Uses of Tax Increment.</w:t>
      </w:r>
      <w:r w:rsidR="003276B7" w:rsidRPr="00A97AE6">
        <w:rPr>
          <w:rFonts w:ascii="Times New Roman" w:hAnsi="Times New Roman" w:cs="Times New Roman"/>
          <w:sz w:val="24"/>
          <w:szCs w:val="24"/>
        </w:rPr>
        <w:t xml:space="preserve"> </w:t>
      </w:r>
      <w:r w:rsidR="00033A90" w:rsidRPr="00A97AE6">
        <w:rPr>
          <w:rFonts w:ascii="Times New Roman" w:hAnsi="Times New Roman" w:cs="Times New Roman"/>
          <w:sz w:val="24"/>
          <w:szCs w:val="24"/>
        </w:rPr>
        <w:t xml:space="preserve"> </w:t>
      </w:r>
      <w:r w:rsidR="003276B7" w:rsidRPr="00A97AE6">
        <w:rPr>
          <w:rFonts w:ascii="Times New Roman" w:hAnsi="Times New Roman" w:cs="Times New Roman"/>
          <w:sz w:val="24"/>
          <w:szCs w:val="24"/>
        </w:rPr>
        <w:t xml:space="preserve">The Parties </w:t>
      </w:r>
      <w:r w:rsidR="0004321B" w:rsidRPr="00A97AE6">
        <w:rPr>
          <w:rFonts w:ascii="Times New Roman" w:hAnsi="Times New Roman" w:cs="Times New Roman"/>
          <w:sz w:val="24"/>
          <w:szCs w:val="24"/>
        </w:rPr>
        <w:t xml:space="preserve">agree that the Agency may apply the Tax Increment collected hereunder to encourage development </w:t>
      </w:r>
      <w:r w:rsidR="00F67E84">
        <w:rPr>
          <w:rFonts w:ascii="Times New Roman" w:hAnsi="Times New Roman" w:cs="Times New Roman"/>
          <w:sz w:val="24"/>
          <w:szCs w:val="24"/>
        </w:rPr>
        <w:t>within</w:t>
      </w:r>
      <w:r w:rsidR="00F67E84" w:rsidRPr="00A97AE6">
        <w:rPr>
          <w:rFonts w:ascii="Times New Roman" w:hAnsi="Times New Roman" w:cs="Times New Roman"/>
          <w:sz w:val="24"/>
          <w:szCs w:val="24"/>
        </w:rPr>
        <w:t xml:space="preserve"> </w:t>
      </w:r>
      <w:r w:rsidR="0004321B" w:rsidRPr="00A97AE6">
        <w:rPr>
          <w:rFonts w:ascii="Times New Roman" w:hAnsi="Times New Roman" w:cs="Times New Roman"/>
          <w:sz w:val="24"/>
          <w:szCs w:val="24"/>
        </w:rPr>
        <w:t xml:space="preserve">the Project Area as deemed appropriate by the Agency and contemplated in the Project Area Plan, </w:t>
      </w:r>
      <w:r w:rsidR="009C5854" w:rsidRPr="00A97AE6">
        <w:rPr>
          <w:rFonts w:ascii="Times New Roman" w:hAnsi="Times New Roman" w:cs="Times New Roman"/>
          <w:sz w:val="24"/>
          <w:szCs w:val="24"/>
        </w:rPr>
        <w:t xml:space="preserve">including but not limited to </w:t>
      </w:r>
      <w:r w:rsidR="00033A90" w:rsidRPr="00A97AE6">
        <w:rPr>
          <w:rFonts w:ascii="Times New Roman" w:hAnsi="Times New Roman" w:cs="Times New Roman"/>
          <w:sz w:val="24"/>
          <w:szCs w:val="24"/>
        </w:rPr>
        <w:t xml:space="preserve">the cost and maintenance of public infrastructure and other improvements located within or benefitting the Project Area, incentives to developers or participants within the </w:t>
      </w:r>
      <w:r w:rsidR="00CA1054">
        <w:rPr>
          <w:rFonts w:ascii="Times New Roman" w:hAnsi="Times New Roman" w:cs="Times New Roman"/>
          <w:sz w:val="24"/>
          <w:szCs w:val="24"/>
        </w:rPr>
        <w:t>P</w:t>
      </w:r>
      <w:r w:rsidR="00033A90" w:rsidRPr="00A97AE6">
        <w:rPr>
          <w:rFonts w:ascii="Times New Roman" w:hAnsi="Times New Roman" w:cs="Times New Roman"/>
          <w:sz w:val="24"/>
          <w:szCs w:val="24"/>
        </w:rPr>
        <w:t xml:space="preserve">roject </w:t>
      </w:r>
      <w:r w:rsidR="00CA1054">
        <w:rPr>
          <w:rFonts w:ascii="Times New Roman" w:hAnsi="Times New Roman" w:cs="Times New Roman"/>
          <w:sz w:val="24"/>
          <w:szCs w:val="24"/>
        </w:rPr>
        <w:t>A</w:t>
      </w:r>
      <w:r w:rsidR="00033A90" w:rsidRPr="00A97AE6">
        <w:rPr>
          <w:rFonts w:ascii="Times New Roman" w:hAnsi="Times New Roman" w:cs="Times New Roman"/>
          <w:sz w:val="24"/>
          <w:szCs w:val="24"/>
        </w:rPr>
        <w:t xml:space="preserve">rea, administrative, overhead, legal, and other operating expenses of the Agency, and any other purposes deemed appropriate by the Agency, all as authorized by the Act. </w:t>
      </w:r>
    </w:p>
    <w:p w14:paraId="0A9BC88C" w14:textId="0548A4C4" w:rsidR="00033A90" w:rsidRPr="00A97AE6" w:rsidRDefault="00A97AE6" w:rsidP="00A97AE6">
      <w:pPr>
        <w:ind w:firstLine="720"/>
        <w:rPr>
          <w:rFonts w:ascii="Times New Roman" w:hAnsi="Times New Roman" w:cs="Times New Roman"/>
          <w:sz w:val="24"/>
          <w:szCs w:val="24"/>
        </w:rPr>
      </w:pPr>
      <w:bookmarkStart w:id="5" w:name="_Hlk7613832"/>
      <w:r>
        <w:rPr>
          <w:rFonts w:ascii="Times New Roman" w:hAnsi="Times New Roman" w:cs="Times New Roman"/>
          <w:b/>
          <w:sz w:val="24"/>
          <w:szCs w:val="24"/>
        </w:rPr>
        <w:t>3.</w:t>
      </w:r>
      <w:r w:rsidR="00C433A7" w:rsidRPr="00A97A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33A90" w:rsidRPr="00A97AE6">
        <w:rPr>
          <w:rFonts w:ascii="Times New Roman" w:hAnsi="Times New Roman" w:cs="Times New Roman"/>
          <w:b/>
          <w:sz w:val="24"/>
          <w:szCs w:val="24"/>
          <w:u w:val="single"/>
        </w:rPr>
        <w:t>No Third</w:t>
      </w:r>
      <w:r w:rsidR="00FF680A" w:rsidRPr="00A97AE6">
        <w:rPr>
          <w:rFonts w:ascii="Times New Roman" w:hAnsi="Times New Roman" w:cs="Times New Roman"/>
          <w:b/>
          <w:sz w:val="24"/>
          <w:szCs w:val="24"/>
          <w:u w:val="single"/>
        </w:rPr>
        <w:t>-</w:t>
      </w:r>
      <w:r w:rsidR="00033A90" w:rsidRPr="00A97AE6">
        <w:rPr>
          <w:rFonts w:ascii="Times New Roman" w:hAnsi="Times New Roman" w:cs="Times New Roman"/>
          <w:b/>
          <w:sz w:val="24"/>
          <w:szCs w:val="24"/>
          <w:u w:val="single"/>
        </w:rPr>
        <w:t>Party Beneficiary.</w:t>
      </w:r>
      <w:r w:rsidR="00033A90" w:rsidRPr="00A97AE6">
        <w:rPr>
          <w:rFonts w:ascii="Times New Roman" w:hAnsi="Times New Roman" w:cs="Times New Roman"/>
          <w:sz w:val="24"/>
          <w:szCs w:val="24"/>
        </w:rPr>
        <w:t xml:space="preserve">  Nothing in this Agreement shall create o</w:t>
      </w:r>
      <w:r w:rsidR="004D69FE" w:rsidRPr="00A97AE6">
        <w:rPr>
          <w:rFonts w:ascii="Times New Roman" w:hAnsi="Times New Roman" w:cs="Times New Roman"/>
          <w:sz w:val="24"/>
          <w:szCs w:val="24"/>
        </w:rPr>
        <w:t>r</w:t>
      </w:r>
      <w:r w:rsidR="00033A90" w:rsidRPr="00A97AE6">
        <w:rPr>
          <w:rFonts w:ascii="Times New Roman" w:hAnsi="Times New Roman" w:cs="Times New Roman"/>
          <w:sz w:val="24"/>
          <w:szCs w:val="24"/>
        </w:rPr>
        <w:t xml:space="preserve"> be read or interpreted to create any rights in or obligations in favor of any person or entity not a party to this Agreement. </w:t>
      </w:r>
      <w:r w:rsidR="004D69FE" w:rsidRPr="00A97AE6">
        <w:rPr>
          <w:rFonts w:ascii="Times New Roman" w:hAnsi="Times New Roman" w:cs="Times New Roman"/>
          <w:sz w:val="24"/>
          <w:szCs w:val="24"/>
        </w:rPr>
        <w:t xml:space="preserve">Except for the </w:t>
      </w:r>
      <w:r w:rsidR="00D1672A">
        <w:rPr>
          <w:rFonts w:ascii="Times New Roman" w:hAnsi="Times New Roman" w:cs="Times New Roman"/>
          <w:sz w:val="24"/>
          <w:szCs w:val="24"/>
        </w:rPr>
        <w:t>P</w:t>
      </w:r>
      <w:r w:rsidR="004D69FE" w:rsidRPr="00A97AE6">
        <w:rPr>
          <w:rFonts w:ascii="Times New Roman" w:hAnsi="Times New Roman" w:cs="Times New Roman"/>
          <w:sz w:val="24"/>
          <w:szCs w:val="24"/>
        </w:rPr>
        <w:t>arties to this Agreement, no person or entity is an intended third</w:t>
      </w:r>
      <w:r w:rsidR="00FF680A" w:rsidRPr="00A97AE6">
        <w:rPr>
          <w:rFonts w:ascii="Times New Roman" w:hAnsi="Times New Roman" w:cs="Times New Roman"/>
          <w:sz w:val="24"/>
          <w:szCs w:val="24"/>
        </w:rPr>
        <w:t>-</w:t>
      </w:r>
      <w:r w:rsidR="004D69FE" w:rsidRPr="00A97AE6">
        <w:rPr>
          <w:rFonts w:ascii="Times New Roman" w:hAnsi="Times New Roman" w:cs="Times New Roman"/>
          <w:sz w:val="24"/>
          <w:szCs w:val="24"/>
        </w:rPr>
        <w:t>party beneficiary under this Agreement.</w:t>
      </w:r>
    </w:p>
    <w:bookmarkEnd w:id="5"/>
    <w:p w14:paraId="2D01D526" w14:textId="261F0A29" w:rsidR="004D69FE" w:rsidRDefault="00231AF2" w:rsidP="00231AF2">
      <w:pPr>
        <w:ind w:firstLine="720"/>
        <w:rPr>
          <w:rFonts w:ascii="Times New Roman" w:hAnsi="Times New Roman" w:cs="Times New Roman"/>
          <w:sz w:val="24"/>
          <w:szCs w:val="24"/>
        </w:rPr>
      </w:pPr>
      <w:r>
        <w:rPr>
          <w:rFonts w:ascii="Times New Roman" w:hAnsi="Times New Roman" w:cs="Times New Roman"/>
          <w:b/>
          <w:sz w:val="24"/>
          <w:szCs w:val="24"/>
        </w:rPr>
        <w:t>4.</w:t>
      </w:r>
      <w:r w:rsidR="00C433A7" w:rsidRPr="00231AF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D69FE" w:rsidRPr="00231AF2">
        <w:rPr>
          <w:rFonts w:ascii="Times New Roman" w:hAnsi="Times New Roman" w:cs="Times New Roman"/>
          <w:b/>
          <w:sz w:val="24"/>
          <w:szCs w:val="24"/>
          <w:u w:val="single"/>
        </w:rPr>
        <w:t>Due Diligence.</w:t>
      </w:r>
      <w:r w:rsidR="004D69FE" w:rsidRPr="00231AF2">
        <w:rPr>
          <w:rFonts w:ascii="Times New Roman" w:hAnsi="Times New Roman" w:cs="Times New Roman"/>
          <w:sz w:val="24"/>
          <w:szCs w:val="24"/>
        </w:rPr>
        <w:t xml:space="preserve">  Each of the </w:t>
      </w:r>
      <w:r w:rsidR="00D1672A">
        <w:rPr>
          <w:rFonts w:ascii="Times New Roman" w:hAnsi="Times New Roman" w:cs="Times New Roman"/>
          <w:sz w:val="24"/>
          <w:szCs w:val="24"/>
        </w:rPr>
        <w:t>P</w:t>
      </w:r>
      <w:r w:rsidR="004D69FE" w:rsidRPr="00231AF2">
        <w:rPr>
          <w:rFonts w:ascii="Times New Roman" w:hAnsi="Times New Roman" w:cs="Times New Roman"/>
          <w:sz w:val="24"/>
          <w:szCs w:val="24"/>
        </w:rPr>
        <w:t>arties acknowledges for itself that it has performed its own review, investigation, and due diligence regarding the relevant facts upon which this Agreement is based, including representations of the Agency concerning the Project and the Project’s benefits to the community</w:t>
      </w:r>
      <w:r w:rsidR="00AA0C06" w:rsidRPr="00231AF2">
        <w:rPr>
          <w:rFonts w:ascii="Times New Roman" w:hAnsi="Times New Roman" w:cs="Times New Roman"/>
          <w:sz w:val="24"/>
          <w:szCs w:val="24"/>
        </w:rPr>
        <w:t xml:space="preserve"> and to the Parties, and each Party relies upon its own understanding of the relevant law and facts, information, and representations, after having completed its own due diligence and investigation.</w:t>
      </w:r>
    </w:p>
    <w:p w14:paraId="16BCC892" w14:textId="6D50BA7A" w:rsidR="00AA0C06" w:rsidRPr="00982C2F" w:rsidRDefault="00982C2F" w:rsidP="00042ED4">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lastRenderedPageBreak/>
        <w:t>5.</w:t>
      </w:r>
      <w:r w:rsidR="00C433A7" w:rsidRPr="00982C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A0C06" w:rsidRPr="00982C2F">
        <w:rPr>
          <w:rFonts w:ascii="Times New Roman" w:hAnsi="Times New Roman" w:cs="Times New Roman"/>
          <w:b/>
          <w:sz w:val="24"/>
          <w:szCs w:val="24"/>
          <w:u w:val="single"/>
        </w:rPr>
        <w:t>Interlocal Cooperation Act</w:t>
      </w:r>
      <w:r w:rsidR="00AA0C06" w:rsidRPr="00F842CC">
        <w:rPr>
          <w:rFonts w:ascii="Times New Roman" w:hAnsi="Times New Roman" w:cs="Times New Roman"/>
          <w:b/>
          <w:sz w:val="24"/>
          <w:szCs w:val="24"/>
          <w:u w:val="single"/>
        </w:rPr>
        <w:t>.</w:t>
      </w:r>
      <w:r w:rsidR="00AA0C06" w:rsidRPr="00982C2F">
        <w:rPr>
          <w:rFonts w:ascii="Times New Roman" w:hAnsi="Times New Roman" w:cs="Times New Roman"/>
          <w:sz w:val="24"/>
          <w:szCs w:val="24"/>
        </w:rPr>
        <w:t xml:space="preserve">  In satisfaction of the requirements of the Cooperation Act in connection with this Agreement, the Parties agree as follows:</w:t>
      </w:r>
    </w:p>
    <w:p w14:paraId="7FB53219" w14:textId="039B1B30"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042ED4">
        <w:rPr>
          <w:rFonts w:ascii="Times New Roman" w:hAnsi="Times New Roman" w:cs="Times New Roman"/>
          <w:sz w:val="24"/>
          <w:szCs w:val="24"/>
        </w:rPr>
        <w:tab/>
      </w:r>
      <w:r w:rsidR="00D6150F">
        <w:rPr>
          <w:rFonts w:ascii="Times New Roman" w:hAnsi="Times New Roman" w:cs="Times New Roman"/>
          <w:sz w:val="24"/>
          <w:szCs w:val="24"/>
        </w:rPr>
        <w:t xml:space="preserve">a.     </w:t>
      </w:r>
      <w:r w:rsidR="00AA0C06" w:rsidRPr="00731F53">
        <w:rPr>
          <w:rFonts w:ascii="Times New Roman" w:hAnsi="Times New Roman" w:cs="Times New Roman"/>
          <w:sz w:val="24"/>
          <w:szCs w:val="24"/>
        </w:rPr>
        <w:t xml:space="preserve">This </w:t>
      </w:r>
      <w:r w:rsidR="00F842CC">
        <w:rPr>
          <w:rFonts w:ascii="Times New Roman" w:hAnsi="Times New Roman" w:cs="Times New Roman"/>
          <w:sz w:val="24"/>
          <w:szCs w:val="24"/>
        </w:rPr>
        <w:t>A</w:t>
      </w:r>
      <w:r w:rsidR="00AA0C06" w:rsidRPr="00731F53">
        <w:rPr>
          <w:rFonts w:ascii="Times New Roman" w:hAnsi="Times New Roman" w:cs="Times New Roman"/>
          <w:sz w:val="24"/>
          <w:szCs w:val="24"/>
        </w:rPr>
        <w:t>greement shall be authorized and adopted by resolution of the legislative body of each Party pursuant to and in accordance with the provisions of Section 11-13</w:t>
      </w:r>
      <w:r w:rsidR="00D1672A">
        <w:rPr>
          <w:rFonts w:ascii="Times New Roman" w:hAnsi="Times New Roman" w:cs="Times New Roman"/>
          <w:sz w:val="24"/>
          <w:szCs w:val="24"/>
        </w:rPr>
        <w:t>-</w:t>
      </w:r>
      <w:r w:rsidR="00AA0C06" w:rsidRPr="00731F53">
        <w:rPr>
          <w:rFonts w:ascii="Times New Roman" w:hAnsi="Times New Roman" w:cs="Times New Roman"/>
          <w:sz w:val="24"/>
          <w:szCs w:val="24"/>
        </w:rPr>
        <w:t>202.5 of the Cooperation Act.</w:t>
      </w:r>
    </w:p>
    <w:p w14:paraId="320E6BAA" w14:textId="6BD286A2" w:rsidR="0077591E"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b.     </w:t>
      </w:r>
      <w:r w:rsidR="00AA0C06" w:rsidRPr="00731F53">
        <w:rPr>
          <w:rFonts w:ascii="Times New Roman" w:hAnsi="Times New Roman" w:cs="Times New Roman"/>
          <w:sz w:val="24"/>
          <w:szCs w:val="24"/>
        </w:rPr>
        <w:t xml:space="preserve">This </w:t>
      </w:r>
      <w:r w:rsidR="00D8378A">
        <w:rPr>
          <w:rFonts w:ascii="Times New Roman" w:hAnsi="Times New Roman" w:cs="Times New Roman"/>
          <w:sz w:val="24"/>
          <w:szCs w:val="24"/>
        </w:rPr>
        <w:t>A</w:t>
      </w:r>
      <w:r w:rsidR="00AA0C06" w:rsidRPr="00731F53">
        <w:rPr>
          <w:rFonts w:ascii="Times New Roman" w:hAnsi="Times New Roman" w:cs="Times New Roman"/>
          <w:sz w:val="24"/>
          <w:szCs w:val="24"/>
        </w:rPr>
        <w:t xml:space="preserve">greement shall be reviewed as to proper form and compliance with applicable law by a duly authorized attorney </w:t>
      </w:r>
      <w:r w:rsidR="00CF3D84">
        <w:rPr>
          <w:rFonts w:ascii="Times New Roman" w:hAnsi="Times New Roman" w:cs="Times New Roman"/>
          <w:sz w:val="24"/>
          <w:szCs w:val="24"/>
        </w:rPr>
        <w:t>o</w:t>
      </w:r>
      <w:r w:rsidR="00AA0C06" w:rsidRPr="00731F53">
        <w:rPr>
          <w:rFonts w:ascii="Times New Roman" w:hAnsi="Times New Roman" w:cs="Times New Roman"/>
          <w:sz w:val="24"/>
          <w:szCs w:val="24"/>
        </w:rPr>
        <w:t xml:space="preserve">n behalf of each Party pursuant </w:t>
      </w:r>
      <w:r w:rsidR="0077591E" w:rsidRPr="00731F53">
        <w:rPr>
          <w:rFonts w:ascii="Times New Roman" w:hAnsi="Times New Roman" w:cs="Times New Roman"/>
          <w:sz w:val="24"/>
          <w:szCs w:val="24"/>
        </w:rPr>
        <w:t>to and in accordance with the Section 11-13-202.5(3) of the Cooperation Act.</w:t>
      </w:r>
    </w:p>
    <w:p w14:paraId="252E289A" w14:textId="42A89BAD"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c.     </w:t>
      </w:r>
      <w:r w:rsidR="00783D0B" w:rsidRPr="00731F53">
        <w:rPr>
          <w:rFonts w:ascii="Times New Roman" w:hAnsi="Times New Roman" w:cs="Times New Roman"/>
          <w:sz w:val="24"/>
          <w:szCs w:val="24"/>
        </w:rPr>
        <w:t>A</w:t>
      </w:r>
      <w:r w:rsidR="00281533" w:rsidRPr="00731F53">
        <w:rPr>
          <w:rFonts w:ascii="Times New Roman" w:hAnsi="Times New Roman" w:cs="Times New Roman"/>
          <w:sz w:val="24"/>
          <w:szCs w:val="24"/>
        </w:rPr>
        <w:t xml:space="preserve"> </w:t>
      </w:r>
      <w:r w:rsidR="00783D0B" w:rsidRPr="00731F53">
        <w:rPr>
          <w:rFonts w:ascii="Times New Roman" w:hAnsi="Times New Roman" w:cs="Times New Roman"/>
          <w:sz w:val="24"/>
          <w:szCs w:val="24"/>
        </w:rPr>
        <w:t>duly executed or</w:t>
      </w:r>
      <w:r w:rsidR="00281533" w:rsidRPr="00731F53">
        <w:rPr>
          <w:rFonts w:ascii="Times New Roman" w:hAnsi="Times New Roman" w:cs="Times New Roman"/>
          <w:sz w:val="24"/>
          <w:szCs w:val="24"/>
        </w:rPr>
        <w:t>iginal counterpart of this Agreement shall be filed immediately with the keeper of records of each Party pursuant to Section 11-13-209 of the Cooperation Act.</w:t>
      </w:r>
    </w:p>
    <w:p w14:paraId="265DC606" w14:textId="56153842" w:rsidR="00281533"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d.     </w:t>
      </w:r>
      <w:r w:rsidR="00281533" w:rsidRPr="00731F53">
        <w:rPr>
          <w:rFonts w:ascii="Times New Roman" w:hAnsi="Times New Roman" w:cs="Times New Roman"/>
          <w:sz w:val="24"/>
          <w:szCs w:val="24"/>
        </w:rPr>
        <w:t xml:space="preserve">The </w:t>
      </w:r>
      <w:r w:rsidR="00D8378A">
        <w:rPr>
          <w:rFonts w:ascii="Times New Roman" w:hAnsi="Times New Roman" w:cs="Times New Roman"/>
          <w:sz w:val="24"/>
          <w:szCs w:val="24"/>
        </w:rPr>
        <w:t>C</w:t>
      </w:r>
      <w:r w:rsidR="00281533" w:rsidRPr="00731F53">
        <w:rPr>
          <w:rFonts w:ascii="Times New Roman" w:hAnsi="Times New Roman" w:cs="Times New Roman"/>
          <w:sz w:val="24"/>
          <w:szCs w:val="24"/>
        </w:rPr>
        <w:t xml:space="preserve">hair of the </w:t>
      </w:r>
      <w:r w:rsidR="00D8378A">
        <w:rPr>
          <w:rFonts w:ascii="Times New Roman" w:hAnsi="Times New Roman" w:cs="Times New Roman"/>
          <w:sz w:val="24"/>
          <w:szCs w:val="24"/>
        </w:rPr>
        <w:t>A</w:t>
      </w:r>
      <w:r w:rsidR="00281533" w:rsidRPr="00731F53">
        <w:rPr>
          <w:rFonts w:ascii="Times New Roman" w:hAnsi="Times New Roman" w:cs="Times New Roman"/>
          <w:sz w:val="24"/>
          <w:szCs w:val="24"/>
        </w:rPr>
        <w:t>gency is hereby designated the administrator for all purposes of the Cooperation Act, pursuant to Section 11-13-207 of the Cooperation Act.</w:t>
      </w:r>
    </w:p>
    <w:p w14:paraId="45DBB07C" w14:textId="0B82F81F" w:rsidR="00740C49"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e.     </w:t>
      </w:r>
      <w:r w:rsidR="00281533" w:rsidRPr="00731F53">
        <w:rPr>
          <w:rFonts w:ascii="Times New Roman" w:hAnsi="Times New Roman" w:cs="Times New Roman"/>
          <w:sz w:val="24"/>
          <w:szCs w:val="24"/>
        </w:rPr>
        <w:t>The term of this Agreement shall commence on the publication of the notice required by Section 17C-</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-20</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 xml:space="preserve"> of the Act and shall continue through the date on which all of the final payment of Tax Increment as described herein has been paid to the Agency as provided herein.</w:t>
      </w:r>
      <w:bookmarkStart w:id="6" w:name="_Hlk7614954"/>
    </w:p>
    <w:p w14:paraId="2073DE33" w14:textId="457E7F53" w:rsidR="00281533" w:rsidRPr="00E65303" w:rsidRDefault="007E5424" w:rsidP="00740C49">
      <w:pPr>
        <w:tabs>
          <w:tab w:val="left" w:pos="1440"/>
        </w:tabs>
        <w:ind w:firstLine="720"/>
        <w:rPr>
          <w:rFonts w:ascii="Times New Roman" w:hAnsi="Times New Roman" w:cs="Times New Roman"/>
          <w:b/>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f.     </w:t>
      </w:r>
      <w:r w:rsidR="00CF7E54" w:rsidRPr="00731F53">
        <w:rPr>
          <w:rFonts w:ascii="Times New Roman" w:hAnsi="Times New Roman" w:cs="Times New Roman"/>
          <w:sz w:val="24"/>
          <w:szCs w:val="24"/>
        </w:rPr>
        <w:t xml:space="preserve">Following the execution of this Agreement by all Parties, the Agency shall cause a notice regarding this Agreement to be published on behalf of all </w:t>
      </w:r>
      <w:r w:rsidR="00D1672A">
        <w:rPr>
          <w:rFonts w:ascii="Times New Roman" w:hAnsi="Times New Roman" w:cs="Times New Roman"/>
          <w:sz w:val="24"/>
          <w:szCs w:val="24"/>
        </w:rPr>
        <w:t>P</w:t>
      </w:r>
      <w:r w:rsidR="00CF7E54" w:rsidRPr="00731F53">
        <w:rPr>
          <w:rFonts w:ascii="Times New Roman" w:hAnsi="Times New Roman" w:cs="Times New Roman"/>
          <w:sz w:val="24"/>
          <w:szCs w:val="24"/>
        </w:rPr>
        <w:t xml:space="preserve">arties in accordance with </w:t>
      </w:r>
      <w:r w:rsidR="00CF7E54" w:rsidRPr="00E65303">
        <w:rPr>
          <w:rFonts w:ascii="Times New Roman" w:hAnsi="Times New Roman" w:cs="Times New Roman"/>
          <w:sz w:val="24"/>
          <w:szCs w:val="24"/>
        </w:rPr>
        <w:t>Section 11-13-219 of the Cooperation Act and Section 17C-</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-20</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 xml:space="preserve"> of the Act.</w:t>
      </w:r>
    </w:p>
    <w:bookmarkEnd w:id="6"/>
    <w:p w14:paraId="46CFF027" w14:textId="19EAF197"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6.</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Modification and Amendment.</w:t>
      </w:r>
      <w:r w:rsidR="00CF7E54" w:rsidRPr="00E65303">
        <w:rPr>
          <w:rFonts w:ascii="Times New Roman" w:hAnsi="Times New Roman" w:cs="Times New Roman"/>
          <w:b/>
          <w:sz w:val="24"/>
          <w:szCs w:val="24"/>
        </w:rPr>
        <w:t xml:space="preserve">  </w:t>
      </w:r>
      <w:r w:rsidR="00CF7E54" w:rsidRPr="00E65303">
        <w:rPr>
          <w:rFonts w:ascii="Times New Roman" w:hAnsi="Times New Roman" w:cs="Times New Roman"/>
          <w:sz w:val="24"/>
          <w:szCs w:val="24"/>
        </w:rPr>
        <w:t>Any modification of or amendment to any provision contained herein shall be effective only if the modification or amendment is in writing and signed by all Parties. Any oral representation or modification concerning this Agreement shall be of no force or effect.</w:t>
      </w:r>
    </w:p>
    <w:p w14:paraId="6A5889C3" w14:textId="2D3E139D"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7.</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Further Assurance.</w:t>
      </w:r>
      <w:r w:rsidR="00CF7E54" w:rsidRPr="00731F53">
        <w:rPr>
          <w:rFonts w:ascii="Times New Roman" w:hAnsi="Times New Roman" w:cs="Times New Roman"/>
          <w:b/>
          <w:sz w:val="24"/>
          <w:szCs w:val="24"/>
        </w:rPr>
        <w:t xml:space="preserve">  </w:t>
      </w:r>
      <w:r w:rsidR="00CF7E54" w:rsidRPr="00E65303">
        <w:rPr>
          <w:rFonts w:ascii="Times New Roman" w:hAnsi="Times New Roman" w:cs="Times New Roman"/>
          <w:sz w:val="24"/>
          <w:szCs w:val="24"/>
        </w:rPr>
        <w:t xml:space="preserve">Each of the Parties hereto agrees to cooperate in good faith with the others, to execute and deliver such further </w:t>
      </w:r>
      <w:r w:rsidR="00671C7B" w:rsidRPr="00E65303">
        <w:rPr>
          <w:rFonts w:ascii="Times New Roman" w:hAnsi="Times New Roman" w:cs="Times New Roman"/>
          <w:sz w:val="24"/>
          <w:szCs w:val="24"/>
        </w:rPr>
        <w:t xml:space="preserve">documents, to adopt any resolutions, to take any other official action, and to perform such other acts as may be reasonably necessary or appropriate to consummate and carry into effect the transactions contemplated under this Agreement. </w:t>
      </w:r>
      <w:r w:rsidR="00D1672A">
        <w:rPr>
          <w:rFonts w:ascii="Times New Roman" w:hAnsi="Times New Roman" w:cs="Times New Roman"/>
          <w:sz w:val="24"/>
          <w:szCs w:val="24"/>
        </w:rPr>
        <w:t>The Parties further agree to take any actions as may be required by or in compliance with the Act or the Cooperation Act as necessary.</w:t>
      </w:r>
    </w:p>
    <w:p w14:paraId="2F9C8B92" w14:textId="4436EE52"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8.</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Governing Law.</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This Agreement shall be governed by, and construed and interpreted in accordance with, the laws of the State of Utah.</w:t>
      </w:r>
    </w:p>
    <w:p w14:paraId="275EFA14" w14:textId="6B7A7246"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9.</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Interpretation.</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The terms “include,” “includes,” “including” when used herein shall be deemed in each case to be followed by the words “without limitation.”</w:t>
      </w:r>
    </w:p>
    <w:p w14:paraId="5920360C" w14:textId="4E61E8EE" w:rsidR="00671C7B" w:rsidRPr="004B07DB" w:rsidRDefault="00E65303"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10.</w:t>
      </w:r>
      <w:r w:rsidR="005B0218" w:rsidRPr="00731F53">
        <w:rPr>
          <w:rFonts w:ascii="Times New Roman" w:hAnsi="Times New Roman" w:cs="Times New Roman"/>
          <w:b/>
          <w:sz w:val="24"/>
          <w:szCs w:val="24"/>
        </w:rPr>
        <w:t xml:space="preserve">    </w:t>
      </w:r>
      <w:r w:rsidR="004B07DB">
        <w:rPr>
          <w:rFonts w:ascii="Times New Roman" w:hAnsi="Times New Roman" w:cs="Times New Roman"/>
          <w:b/>
          <w:sz w:val="24"/>
          <w:szCs w:val="24"/>
        </w:rPr>
        <w:t xml:space="preserve">   </w:t>
      </w:r>
      <w:r w:rsidR="00671C7B" w:rsidRPr="004B07DB">
        <w:rPr>
          <w:rFonts w:ascii="Times New Roman" w:hAnsi="Times New Roman" w:cs="Times New Roman"/>
          <w:b/>
          <w:sz w:val="24"/>
          <w:szCs w:val="24"/>
          <w:u w:val="single"/>
        </w:rPr>
        <w:t>Severability.</w:t>
      </w:r>
      <w:r w:rsidR="00671C7B" w:rsidRPr="00E65303">
        <w:rPr>
          <w:rFonts w:ascii="Times New Roman" w:hAnsi="Times New Roman" w:cs="Times New Roman"/>
          <w:b/>
          <w:sz w:val="24"/>
          <w:szCs w:val="24"/>
        </w:rPr>
        <w:t xml:space="preserve">  </w:t>
      </w:r>
      <w:r w:rsidR="00671C7B" w:rsidRPr="004B07DB">
        <w:rPr>
          <w:rFonts w:ascii="Times New Roman" w:hAnsi="Times New Roman" w:cs="Times New Roman"/>
          <w:sz w:val="24"/>
          <w:szCs w:val="24"/>
        </w:rPr>
        <w:t xml:space="preserve">If any provision of this Agreement </w:t>
      </w:r>
      <w:r w:rsidR="00F67E84">
        <w:rPr>
          <w:rFonts w:ascii="Times New Roman" w:hAnsi="Times New Roman" w:cs="Times New Roman"/>
          <w:sz w:val="24"/>
          <w:szCs w:val="24"/>
        </w:rPr>
        <w:t>is</w:t>
      </w:r>
      <w:r w:rsidR="00671C7B" w:rsidRPr="004B07DB">
        <w:rPr>
          <w:rFonts w:ascii="Times New Roman" w:hAnsi="Times New Roman" w:cs="Times New Roman"/>
          <w:sz w:val="24"/>
          <w:szCs w:val="24"/>
        </w:rPr>
        <w:t xml:space="preserve"> held invalid or unenforceable by any court of competent </w:t>
      </w:r>
      <w:r w:rsidR="00492C51" w:rsidRPr="004B07DB">
        <w:rPr>
          <w:rFonts w:ascii="Times New Roman" w:hAnsi="Times New Roman" w:cs="Times New Roman"/>
          <w:sz w:val="24"/>
          <w:szCs w:val="24"/>
        </w:rPr>
        <w:t>jurisdiction</w:t>
      </w:r>
      <w:r w:rsidR="00671C7B" w:rsidRPr="004B07DB">
        <w:rPr>
          <w:rFonts w:ascii="Times New Roman" w:hAnsi="Times New Roman" w:cs="Times New Roman"/>
          <w:sz w:val="24"/>
          <w:szCs w:val="24"/>
        </w:rPr>
        <w:t xml:space="preserve"> </w:t>
      </w:r>
      <w:r w:rsidR="00492C51" w:rsidRPr="004B07DB">
        <w:rPr>
          <w:rFonts w:ascii="Times New Roman" w:hAnsi="Times New Roman" w:cs="Times New Roman"/>
          <w:sz w:val="24"/>
          <w:szCs w:val="24"/>
        </w:rPr>
        <w:t xml:space="preserve">or as a result of future legislative action, and if the rights or obligations of any Party hereto under this Agreement will not be materially and adversely affected thereby, </w:t>
      </w:r>
    </w:p>
    <w:p w14:paraId="417E0F97" w14:textId="757B71C7" w:rsidR="00492C51" w:rsidRPr="00731F53" w:rsidRDefault="007E5424"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lastRenderedPageBreak/>
        <w:t xml:space="preserve">     </w:t>
      </w:r>
      <w:r w:rsidR="004B07DB">
        <w:rPr>
          <w:rFonts w:ascii="Times New Roman" w:hAnsi="Times New Roman" w:cs="Times New Roman"/>
          <w:sz w:val="24"/>
          <w:szCs w:val="24"/>
        </w:rPr>
        <w:tab/>
        <w:t xml:space="preserve">a.     </w:t>
      </w:r>
      <w:r w:rsidR="00492C51" w:rsidRPr="00731F53">
        <w:rPr>
          <w:rFonts w:ascii="Times New Roman" w:hAnsi="Times New Roman" w:cs="Times New Roman"/>
          <w:sz w:val="24"/>
          <w:szCs w:val="24"/>
        </w:rPr>
        <w:t>such holding or action shall be strictly construed;</w:t>
      </w:r>
    </w:p>
    <w:p w14:paraId="75F8F4A7" w14:textId="75229374" w:rsidR="00492C51" w:rsidRPr="00731F53" w:rsidRDefault="0017382F"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b.     </w:t>
      </w:r>
      <w:r w:rsidR="00492C51" w:rsidRPr="00731F53">
        <w:rPr>
          <w:rFonts w:ascii="Times New Roman" w:hAnsi="Times New Roman" w:cs="Times New Roman"/>
          <w:sz w:val="24"/>
          <w:szCs w:val="24"/>
        </w:rPr>
        <w:t>such provision shall be fully severable;</w:t>
      </w:r>
    </w:p>
    <w:p w14:paraId="72CB85AC" w14:textId="071C20E9"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c.     </w:t>
      </w:r>
      <w:r w:rsidR="00492C51" w:rsidRPr="00731F53">
        <w:rPr>
          <w:rFonts w:ascii="Times New Roman" w:hAnsi="Times New Roman" w:cs="Times New Roman"/>
          <w:sz w:val="24"/>
          <w:szCs w:val="24"/>
        </w:rPr>
        <w:t xml:space="preserve">this Agreement shall be construed and enforced as if such provision had never comprised a part hereof; </w:t>
      </w:r>
    </w:p>
    <w:p w14:paraId="50501406" w14:textId="49FE041C"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d.     </w:t>
      </w:r>
      <w:r w:rsidR="00492C51" w:rsidRPr="00731F53">
        <w:rPr>
          <w:rFonts w:ascii="Times New Roman" w:hAnsi="Times New Roman" w:cs="Times New Roman"/>
          <w:sz w:val="24"/>
          <w:szCs w:val="24"/>
        </w:rPr>
        <w:t xml:space="preserve">the remaining provisions of this Agreement shall remain in full force and effect and shall not be affected by the invalid or unenforceable provision or by its severance from this Agreement; and </w:t>
      </w:r>
    </w:p>
    <w:p w14:paraId="4B0200DA" w14:textId="2F0CC902" w:rsidR="00BE4714"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e.     </w:t>
      </w:r>
      <w:r w:rsidR="00BE4714" w:rsidRPr="00731F53">
        <w:rPr>
          <w:rFonts w:ascii="Times New Roman" w:hAnsi="Times New Roman" w:cs="Times New Roman"/>
          <w:sz w:val="24"/>
          <w:szCs w:val="24"/>
        </w:rPr>
        <w:t>i</w:t>
      </w:r>
      <w:r w:rsidR="009377F5" w:rsidRPr="00731F53">
        <w:rPr>
          <w:rFonts w:ascii="Times New Roman" w:hAnsi="Times New Roman" w:cs="Times New Roman"/>
          <w:sz w:val="24"/>
          <w:szCs w:val="24"/>
        </w:rPr>
        <w:t>n lieu of such illegal</w:t>
      </w:r>
      <w:r w:rsidR="00BE4714" w:rsidRPr="00731F53">
        <w:rPr>
          <w:rFonts w:ascii="Times New Roman" w:hAnsi="Times New Roman" w:cs="Times New Roman"/>
          <w:sz w:val="24"/>
          <w:szCs w:val="24"/>
        </w:rPr>
        <w:t xml:space="preserve">, invalid, or unenforceable provision, the Parties hereto shall use commercially reasonable efforts to negotiate in good faith a substitute, legal, valid, and enforceable provision that most nearly effects the Parties’ intent in entering into this Agreement. </w:t>
      </w:r>
    </w:p>
    <w:p w14:paraId="658EED7E" w14:textId="004D367C" w:rsidR="00BE4714" w:rsidRPr="00C34972" w:rsidRDefault="006D3905"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11.       </w:t>
      </w:r>
      <w:r w:rsidR="00BE4714" w:rsidRPr="00C34972">
        <w:rPr>
          <w:rFonts w:ascii="Times New Roman" w:hAnsi="Times New Roman" w:cs="Times New Roman"/>
          <w:b/>
          <w:sz w:val="24"/>
          <w:szCs w:val="24"/>
          <w:u w:val="single"/>
        </w:rPr>
        <w:t>Authorization.</w:t>
      </w:r>
      <w:r w:rsidR="00BE4714" w:rsidRPr="006D3905">
        <w:rPr>
          <w:rFonts w:ascii="Times New Roman" w:hAnsi="Times New Roman" w:cs="Times New Roman"/>
          <w:b/>
          <w:sz w:val="24"/>
          <w:szCs w:val="24"/>
        </w:rPr>
        <w:t xml:space="preserve">  </w:t>
      </w:r>
      <w:r w:rsidR="00BE4714" w:rsidRPr="00C34972">
        <w:rPr>
          <w:rFonts w:ascii="Times New Roman" w:hAnsi="Times New Roman" w:cs="Times New Roman"/>
          <w:sz w:val="24"/>
          <w:szCs w:val="24"/>
        </w:rPr>
        <w:t>Each of the Parties hereto represents and warrants to the others that the warranting Party has taken all steps, including the publication of public notice where necessary, in order to authorize the execution, delivery, and performance of this Agreement by each such Party.</w:t>
      </w:r>
    </w:p>
    <w:p w14:paraId="62E3912F" w14:textId="796CFAAB" w:rsidR="00BE4714" w:rsidRPr="00C34972" w:rsidRDefault="00C34972"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12.</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Time of the Essence.</w:t>
      </w:r>
      <w:r w:rsidR="0094797A"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Time shall be of the essence in the performance of this Agreement.</w:t>
      </w:r>
    </w:p>
    <w:p w14:paraId="5CE4962C" w14:textId="442A5441" w:rsidR="0094797A" w:rsidRPr="00C34972" w:rsidRDefault="00C34972" w:rsidP="00C34972">
      <w:pPr>
        <w:tabs>
          <w:tab w:val="left" w:pos="720"/>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13.   </w:t>
      </w:r>
      <w:r w:rsidR="005B0218" w:rsidRPr="00731F53">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Incorporation of Recitals.</w:t>
      </w:r>
      <w:r w:rsidR="0094797A" w:rsidRPr="00C34972">
        <w:rPr>
          <w:rFonts w:ascii="Times New Roman" w:hAnsi="Times New Roman" w:cs="Times New Roman"/>
          <w:b/>
          <w:sz w:val="24"/>
          <w:szCs w:val="24"/>
        </w:rPr>
        <w:t xml:space="preserve"> </w:t>
      </w:r>
      <w:r w:rsidR="00316350"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 xml:space="preserve">The recitals set forth above are hereby incorporated by reference as part of this </w:t>
      </w:r>
      <w:r w:rsidR="00B15AA3">
        <w:rPr>
          <w:rFonts w:ascii="Times New Roman" w:hAnsi="Times New Roman" w:cs="Times New Roman"/>
          <w:sz w:val="24"/>
          <w:szCs w:val="24"/>
        </w:rPr>
        <w:t>A</w:t>
      </w:r>
      <w:r w:rsidR="0094797A" w:rsidRPr="00C34972">
        <w:rPr>
          <w:rFonts w:ascii="Times New Roman" w:hAnsi="Times New Roman" w:cs="Times New Roman"/>
          <w:sz w:val="24"/>
          <w:szCs w:val="24"/>
        </w:rPr>
        <w:t>greement.</w:t>
      </w:r>
    </w:p>
    <w:p w14:paraId="6CA3AEE0" w14:textId="2F20B2F9" w:rsidR="0094797A" w:rsidRPr="008E559F" w:rsidRDefault="008E559F" w:rsidP="008E559F">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14.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Counterparts.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This Agreement may be executed in counterparts, each of which shall be deemed to be an original, but all of which, taken together, shall constitute one and the same agreement.</w:t>
      </w:r>
    </w:p>
    <w:p w14:paraId="771D57F1" w14:textId="681F46A5" w:rsidR="00BE4714" w:rsidRDefault="008E559F"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15.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Incorporation of Exhibits.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The exhibits to this Agreement are hereby incorporated by reference as part of this Agreement.</w:t>
      </w:r>
    </w:p>
    <w:p w14:paraId="7ED97C98" w14:textId="716B78A8" w:rsidR="0094797A" w:rsidRPr="00731F53" w:rsidRDefault="0094797A" w:rsidP="0094797A">
      <w:pPr>
        <w:rPr>
          <w:rFonts w:ascii="Times New Roman" w:hAnsi="Times New Roman" w:cs="Times New Roman"/>
          <w:sz w:val="24"/>
          <w:szCs w:val="24"/>
        </w:rPr>
      </w:pPr>
      <w:r w:rsidRPr="00731F53">
        <w:rPr>
          <w:rFonts w:ascii="Times New Roman" w:hAnsi="Times New Roman" w:cs="Times New Roman"/>
          <w:b/>
          <w:sz w:val="24"/>
          <w:szCs w:val="24"/>
        </w:rPr>
        <w:t>ENTERED</w:t>
      </w:r>
      <w:r w:rsidRPr="00731F53">
        <w:rPr>
          <w:rFonts w:ascii="Times New Roman" w:hAnsi="Times New Roman" w:cs="Times New Roman"/>
          <w:sz w:val="24"/>
          <w:szCs w:val="24"/>
        </w:rPr>
        <w:t xml:space="preserve"> into as of th</w:t>
      </w:r>
      <w:r w:rsidR="004E1558" w:rsidRPr="00731F53">
        <w:rPr>
          <w:rFonts w:ascii="Times New Roman" w:hAnsi="Times New Roman" w:cs="Times New Roman"/>
          <w:sz w:val="24"/>
          <w:szCs w:val="24"/>
        </w:rPr>
        <w:t>e</w:t>
      </w:r>
      <w:r w:rsidRPr="00731F53">
        <w:rPr>
          <w:rFonts w:ascii="Times New Roman" w:hAnsi="Times New Roman" w:cs="Times New Roman"/>
          <w:sz w:val="24"/>
          <w:szCs w:val="24"/>
        </w:rPr>
        <w:t xml:space="preserve"> day and year first above written.</w:t>
      </w:r>
    </w:p>
    <w:p w14:paraId="6CA27B74" w14:textId="6EB80FEA" w:rsidR="0094797A" w:rsidRPr="00731F53" w:rsidRDefault="004E1558" w:rsidP="004A6A81">
      <w:pPr>
        <w:jc w:val="center"/>
        <w:rPr>
          <w:rFonts w:ascii="Times New Roman" w:hAnsi="Times New Roman" w:cs="Times New Roman"/>
          <w:i/>
          <w:sz w:val="24"/>
          <w:szCs w:val="24"/>
        </w:rPr>
      </w:pPr>
      <w:bookmarkStart w:id="7" w:name="_Hlk7785281"/>
      <w:r w:rsidRPr="00731F53">
        <w:rPr>
          <w:rFonts w:ascii="Times New Roman" w:hAnsi="Times New Roman" w:cs="Times New Roman"/>
          <w:i/>
          <w:sz w:val="24"/>
          <w:szCs w:val="24"/>
        </w:rPr>
        <w:t>[Remainder of page intentionally left blank; signature pages to follow]</w:t>
      </w:r>
    </w:p>
    <w:bookmarkEnd w:id="7"/>
    <w:p w14:paraId="58933F37" w14:textId="77777777" w:rsidR="008E0A7B" w:rsidRDefault="008E0A7B" w:rsidP="00D00CF3">
      <w:pPr>
        <w:ind w:left="2880" w:firstLine="720"/>
        <w:rPr>
          <w:rFonts w:ascii="Times New Roman" w:hAnsi="Times New Roman" w:cs="Times New Roman"/>
          <w:b/>
          <w:sz w:val="24"/>
          <w:szCs w:val="24"/>
        </w:rPr>
      </w:pPr>
    </w:p>
    <w:p w14:paraId="577E13CA" w14:textId="77777777" w:rsidR="00AE0549" w:rsidRDefault="00AE0549" w:rsidP="00AE0549">
      <w:pPr>
        <w:ind w:left="2880" w:hanging="2880"/>
        <w:jc w:val="center"/>
        <w:rPr>
          <w:rFonts w:ascii="Times New Roman" w:hAnsi="Times New Roman" w:cs="Times New Roman"/>
          <w:b/>
          <w:sz w:val="24"/>
          <w:szCs w:val="24"/>
        </w:rPr>
        <w:sectPr w:rsidR="00AE0549" w:rsidSect="00E04E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43D5E47" w14:textId="44A70BD7" w:rsidR="004A6A81" w:rsidRPr="004A6A81" w:rsidRDefault="004A6A81" w:rsidP="00AE0549">
      <w:pPr>
        <w:ind w:left="2880" w:hanging="288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AGENCY’S </w:t>
      </w:r>
      <w:r w:rsidRPr="004A6A81">
        <w:rPr>
          <w:rFonts w:ascii="Times New Roman" w:hAnsi="Times New Roman" w:cs="Times New Roman"/>
          <w:b/>
          <w:sz w:val="24"/>
          <w:szCs w:val="24"/>
        </w:rPr>
        <w:t>SIGNATURE</w:t>
      </w:r>
      <w:r>
        <w:rPr>
          <w:rFonts w:ascii="Times New Roman" w:hAnsi="Times New Roman" w:cs="Times New Roman"/>
          <w:b/>
          <w:sz w:val="24"/>
          <w:szCs w:val="24"/>
        </w:rPr>
        <w:t xml:space="preserve"> PAGE</w:t>
      </w:r>
      <w:r w:rsidRPr="004A6A81">
        <w:rPr>
          <w:rFonts w:ascii="Times New Roman" w:hAnsi="Times New Roman" w:cs="Times New Roman"/>
          <w:b/>
          <w:sz w:val="24"/>
          <w:szCs w:val="24"/>
        </w:rPr>
        <w:t xml:space="preserve"> TO INTERLOCAL AGREEMENT</w:t>
      </w:r>
    </w:p>
    <w:p w14:paraId="665AE431" w14:textId="77777777" w:rsidR="004A6A81" w:rsidRDefault="004A6A81" w:rsidP="00AE0549">
      <w:pPr>
        <w:ind w:left="2880" w:hanging="2880"/>
        <w:rPr>
          <w:rFonts w:ascii="Times New Roman" w:hAnsi="Times New Roman" w:cs="Times New Roman"/>
          <w:b/>
          <w:sz w:val="24"/>
          <w:szCs w:val="24"/>
        </w:rPr>
      </w:pPr>
    </w:p>
    <w:p w14:paraId="3B23434C" w14:textId="4F7F6BE4" w:rsidR="00D00CF3" w:rsidRPr="00731F53" w:rsidRDefault="004E5E00" w:rsidP="00D00CF3">
      <w:pPr>
        <w:ind w:left="2880" w:firstLine="720"/>
        <w:rPr>
          <w:rFonts w:ascii="Times New Roman" w:hAnsi="Times New Roman" w:cs="Times New Roman"/>
          <w:b/>
          <w:sz w:val="24"/>
          <w:szCs w:val="24"/>
        </w:rPr>
      </w:pPr>
      <w:r>
        <w:rPr>
          <w:rFonts w:ascii="Times New Roman" w:hAnsi="Times New Roman" w:cs="Times New Roman"/>
          <w:b/>
          <w:sz w:val="24"/>
          <w:szCs w:val="24"/>
        </w:rPr>
        <w:t>BOX ELDER</w:t>
      </w:r>
      <w:r w:rsidR="00606103" w:rsidRPr="00731F53">
        <w:rPr>
          <w:rFonts w:ascii="Times New Roman" w:hAnsi="Times New Roman" w:cs="Times New Roman"/>
          <w:b/>
          <w:sz w:val="24"/>
          <w:szCs w:val="24"/>
        </w:rPr>
        <w:t xml:space="preserve"> COUNTY </w:t>
      </w:r>
    </w:p>
    <w:p w14:paraId="0B3B8201" w14:textId="46E2D679" w:rsidR="00FF680A" w:rsidRPr="00731F53" w:rsidRDefault="004A6A81" w:rsidP="00D00CF3">
      <w:pPr>
        <w:ind w:left="2880" w:firstLine="720"/>
        <w:rPr>
          <w:rFonts w:ascii="Times New Roman" w:hAnsi="Times New Roman" w:cs="Times New Roman"/>
          <w:b/>
          <w:sz w:val="24"/>
          <w:szCs w:val="24"/>
        </w:rPr>
      </w:pPr>
      <w:r>
        <w:rPr>
          <w:rFonts w:ascii="Times New Roman" w:hAnsi="Times New Roman" w:cs="Times New Roman"/>
          <w:b/>
          <w:sz w:val="24"/>
          <w:szCs w:val="24"/>
        </w:rPr>
        <w:t>REDEVELOPMENT</w:t>
      </w:r>
      <w:r w:rsidR="00606103" w:rsidRPr="00731F53">
        <w:rPr>
          <w:rFonts w:ascii="Times New Roman" w:hAnsi="Times New Roman" w:cs="Times New Roman"/>
          <w:b/>
          <w:sz w:val="24"/>
          <w:szCs w:val="24"/>
        </w:rPr>
        <w:t xml:space="preserve"> AGENCY</w:t>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p>
    <w:p w14:paraId="1544D4CC" w14:textId="79B7B854" w:rsidR="00FF680A" w:rsidRPr="00731F53" w:rsidRDefault="00F52275" w:rsidP="0006064A">
      <w:pPr>
        <w:ind w:left="3600"/>
        <w:rPr>
          <w:rFonts w:ascii="Times New Roman" w:hAnsi="Times New Roman" w:cs="Times New Roman"/>
          <w:b/>
          <w:sz w:val="24"/>
          <w:szCs w:val="24"/>
        </w:rPr>
      </w:pPr>
      <w:r w:rsidRPr="00731F53">
        <w:rPr>
          <w:rFonts w:ascii="Times New Roman" w:hAnsi="Times New Roman" w:cs="Times New Roman"/>
          <w:b/>
          <w:sz w:val="24"/>
          <w:szCs w:val="24"/>
        </w:rPr>
        <w:t>By: _</w:t>
      </w:r>
      <w:r w:rsidR="00ED21FF" w:rsidRPr="00731F53">
        <w:rPr>
          <w:rFonts w:ascii="Times New Roman" w:hAnsi="Times New Roman" w:cs="Times New Roman"/>
          <w:b/>
          <w:sz w:val="24"/>
          <w:szCs w:val="24"/>
        </w:rPr>
        <w:t>______________________________</w:t>
      </w:r>
      <w:r w:rsidR="00FF680A" w:rsidRPr="00731F53">
        <w:rPr>
          <w:rFonts w:ascii="Times New Roman" w:hAnsi="Times New Roman" w:cs="Times New Roman"/>
          <w:b/>
          <w:sz w:val="24"/>
          <w:szCs w:val="24"/>
        </w:rPr>
        <w:t xml:space="preserve"> </w:t>
      </w:r>
    </w:p>
    <w:p w14:paraId="1ECECE34" w14:textId="21A8CB1A"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5EDD64E6" w14:textId="06E7B54E"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22C28280" w14:textId="01622CFA" w:rsidR="00FF680A" w:rsidRDefault="00FF680A" w:rsidP="00FF680A">
      <w:pPr>
        <w:ind w:left="3600" w:firstLine="720"/>
        <w:rPr>
          <w:rFonts w:ascii="Times New Roman" w:hAnsi="Times New Roman" w:cs="Times New Roman"/>
          <w:sz w:val="24"/>
          <w:szCs w:val="24"/>
        </w:rPr>
      </w:pPr>
    </w:p>
    <w:p w14:paraId="2E641E95" w14:textId="77777777" w:rsidR="0049024A" w:rsidRPr="00731F53" w:rsidRDefault="0049024A" w:rsidP="00FF680A">
      <w:pPr>
        <w:ind w:left="3600" w:firstLine="720"/>
        <w:rPr>
          <w:rFonts w:ascii="Times New Roman" w:hAnsi="Times New Roman" w:cs="Times New Roman"/>
          <w:sz w:val="24"/>
          <w:szCs w:val="24"/>
        </w:rPr>
      </w:pPr>
    </w:p>
    <w:p w14:paraId="535CFEB8" w14:textId="404E9A16" w:rsidR="0006064A" w:rsidRPr="00731F53" w:rsidRDefault="0006064A"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227A064D" w14:textId="49ED452B" w:rsidR="00E90600" w:rsidRPr="00731F53" w:rsidRDefault="00E90600" w:rsidP="0006064A">
      <w:pPr>
        <w:rPr>
          <w:rFonts w:ascii="Times New Roman" w:hAnsi="Times New Roman" w:cs="Times New Roman"/>
          <w:b/>
          <w:i/>
          <w:sz w:val="24"/>
          <w:szCs w:val="24"/>
        </w:rPr>
      </w:pPr>
    </w:p>
    <w:p w14:paraId="0264B6B0" w14:textId="659074F8" w:rsidR="00E90600" w:rsidRPr="00731F53" w:rsidRDefault="00F52275" w:rsidP="00E90600">
      <w:pPr>
        <w:rPr>
          <w:rFonts w:ascii="Times New Roman" w:hAnsi="Times New Roman" w:cs="Times New Roman"/>
          <w:b/>
          <w:sz w:val="24"/>
          <w:szCs w:val="24"/>
        </w:rPr>
      </w:pPr>
      <w:r w:rsidRPr="00731F53">
        <w:rPr>
          <w:rFonts w:ascii="Times New Roman" w:hAnsi="Times New Roman" w:cs="Times New Roman"/>
          <w:b/>
          <w:sz w:val="24"/>
          <w:szCs w:val="24"/>
        </w:rPr>
        <w:t>By: _</w:t>
      </w:r>
      <w:r w:rsidR="00E90600" w:rsidRPr="00731F53">
        <w:rPr>
          <w:rFonts w:ascii="Times New Roman" w:hAnsi="Times New Roman" w:cs="Times New Roman"/>
          <w:b/>
          <w:sz w:val="24"/>
          <w:szCs w:val="24"/>
        </w:rPr>
        <w:t xml:space="preserve">______________________________ </w:t>
      </w:r>
    </w:p>
    <w:p w14:paraId="6CC12B0B" w14:textId="3412D52D"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499D2C2D" w14:textId="6119BFC3"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668E5E98" w14:textId="7ECFE5DA" w:rsidR="0049024A" w:rsidRDefault="0049024A" w:rsidP="0006064A">
      <w:pPr>
        <w:rPr>
          <w:rFonts w:ascii="Times New Roman" w:hAnsi="Times New Roman" w:cs="Times New Roman"/>
          <w:b/>
          <w:i/>
          <w:sz w:val="24"/>
          <w:szCs w:val="24"/>
        </w:rPr>
      </w:pPr>
    </w:p>
    <w:p w14:paraId="3491FCA4" w14:textId="77777777" w:rsidR="0049024A" w:rsidRPr="00731F53" w:rsidRDefault="0049024A" w:rsidP="0006064A">
      <w:pPr>
        <w:rPr>
          <w:rFonts w:ascii="Times New Roman" w:hAnsi="Times New Roman" w:cs="Times New Roman"/>
          <w:b/>
          <w:i/>
          <w:sz w:val="24"/>
          <w:szCs w:val="24"/>
        </w:rPr>
      </w:pPr>
    </w:p>
    <w:p w14:paraId="2FD7B9B3" w14:textId="5DAD89F2" w:rsidR="00E90600" w:rsidRPr="00731F53" w:rsidRDefault="00E90600" w:rsidP="0006064A">
      <w:pPr>
        <w:rPr>
          <w:rFonts w:ascii="Times New Roman" w:hAnsi="Times New Roman" w:cs="Times New Roman"/>
          <w:b/>
          <w:sz w:val="24"/>
          <w:szCs w:val="24"/>
          <w:u w:val="single"/>
        </w:rPr>
      </w:pPr>
      <w:r w:rsidRPr="00731F53">
        <w:rPr>
          <w:rFonts w:ascii="Times New Roman" w:hAnsi="Times New Roman" w:cs="Times New Roman"/>
          <w:b/>
          <w:sz w:val="24"/>
          <w:szCs w:val="24"/>
          <w:u w:val="single"/>
        </w:rPr>
        <w:t>Attorney Review for the Agency:</w:t>
      </w:r>
    </w:p>
    <w:p w14:paraId="3A7C3E95" w14:textId="074AB48E"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1672A">
        <w:rPr>
          <w:rFonts w:ascii="Times New Roman" w:hAnsi="Times New Roman" w:cs="Times New Roman"/>
          <w:sz w:val="24"/>
          <w:szCs w:val="24"/>
        </w:rPr>
        <w:t>attorney</w:t>
      </w:r>
      <w:r w:rsidR="00D1672A"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for the </w:t>
      </w:r>
      <w:r w:rsidR="004E5E00">
        <w:rPr>
          <w:rFonts w:ascii="Times New Roman" w:hAnsi="Times New Roman" w:cs="Times New Roman"/>
          <w:sz w:val="24"/>
          <w:szCs w:val="24"/>
        </w:rPr>
        <w:t xml:space="preserve">Box </w:t>
      </w:r>
      <w:r w:rsidR="004A6A81">
        <w:rPr>
          <w:rFonts w:ascii="Times New Roman" w:hAnsi="Times New Roman" w:cs="Times New Roman"/>
          <w:sz w:val="24"/>
          <w:szCs w:val="24"/>
        </w:rPr>
        <w:t>E</w:t>
      </w:r>
      <w:r w:rsidR="004E5E00">
        <w:rPr>
          <w:rFonts w:ascii="Times New Roman" w:hAnsi="Times New Roman" w:cs="Times New Roman"/>
          <w:sz w:val="24"/>
          <w:szCs w:val="24"/>
        </w:rPr>
        <w:t>lder</w:t>
      </w:r>
      <w:r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 xml:space="preserve">Redevelopment </w:t>
      </w:r>
      <w:r w:rsidRPr="00731F53">
        <w:rPr>
          <w:rFonts w:ascii="Times New Roman" w:hAnsi="Times New Roman" w:cs="Times New Roman"/>
          <w:sz w:val="24"/>
          <w:szCs w:val="24"/>
        </w:rPr>
        <w:t>Agency, has reviewed the foregoing Interlocal Agreement and finds it to be in proper form and in compliance with applicable state law.</w:t>
      </w:r>
    </w:p>
    <w:p w14:paraId="04191B03" w14:textId="4A74535A" w:rsidR="002C5952" w:rsidRDefault="002C5952" w:rsidP="00E90600">
      <w:pPr>
        <w:rPr>
          <w:rFonts w:ascii="Times New Roman" w:hAnsi="Times New Roman" w:cs="Times New Roman"/>
          <w:sz w:val="24"/>
          <w:szCs w:val="24"/>
        </w:rPr>
      </w:pPr>
    </w:p>
    <w:p w14:paraId="15F9DD2E" w14:textId="69913E8A"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__________________________________</w:t>
      </w:r>
    </w:p>
    <w:p w14:paraId="22534F83" w14:textId="77777777" w:rsidR="00A00EA4"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Name: </w:t>
      </w:r>
    </w:p>
    <w:p w14:paraId="48A901E9" w14:textId="46AD7B6A" w:rsidR="00E90600"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Title: </w:t>
      </w:r>
      <w:r w:rsidR="00E90600" w:rsidRPr="00731F53">
        <w:rPr>
          <w:rFonts w:ascii="Times New Roman" w:hAnsi="Times New Roman" w:cs="Times New Roman"/>
          <w:sz w:val="24"/>
          <w:szCs w:val="24"/>
        </w:rPr>
        <w:t xml:space="preserve">Attorney for </w:t>
      </w:r>
      <w:r w:rsidR="00194715" w:rsidRPr="00731F53">
        <w:rPr>
          <w:rFonts w:ascii="Times New Roman" w:hAnsi="Times New Roman" w:cs="Times New Roman"/>
          <w:sz w:val="24"/>
          <w:szCs w:val="24"/>
        </w:rPr>
        <w:t xml:space="preserve">the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00E90600"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Redevelopment</w:t>
      </w:r>
      <w:r w:rsidR="00CF3D84">
        <w:rPr>
          <w:rFonts w:ascii="Times New Roman" w:hAnsi="Times New Roman" w:cs="Times New Roman"/>
          <w:sz w:val="24"/>
          <w:szCs w:val="24"/>
        </w:rPr>
        <w:t xml:space="preserve"> </w:t>
      </w:r>
      <w:r w:rsidR="00D00CF3" w:rsidRPr="00731F53">
        <w:rPr>
          <w:rFonts w:ascii="Times New Roman" w:hAnsi="Times New Roman" w:cs="Times New Roman"/>
          <w:sz w:val="24"/>
          <w:szCs w:val="24"/>
        </w:rPr>
        <w:t>Agency</w:t>
      </w:r>
    </w:p>
    <w:p w14:paraId="067723D2" w14:textId="77777777" w:rsidR="00F67E84" w:rsidRPr="00731F53" w:rsidRDefault="00F67E84" w:rsidP="00F67E84">
      <w:pPr>
        <w:jc w:val="center"/>
        <w:rPr>
          <w:rFonts w:ascii="Times New Roman" w:hAnsi="Times New Roman" w:cs="Times New Roman"/>
          <w:i/>
          <w:sz w:val="24"/>
          <w:szCs w:val="24"/>
        </w:rPr>
      </w:pPr>
      <w:r w:rsidRPr="00731F53">
        <w:rPr>
          <w:rFonts w:ascii="Times New Roman" w:hAnsi="Times New Roman" w:cs="Times New Roman"/>
          <w:i/>
          <w:sz w:val="24"/>
          <w:szCs w:val="24"/>
        </w:rPr>
        <w:t>[Signatures continue]</w:t>
      </w:r>
    </w:p>
    <w:p w14:paraId="62932D45" w14:textId="77777777" w:rsidR="00502ED0" w:rsidRDefault="00502ED0" w:rsidP="004A6A81">
      <w:pPr>
        <w:rPr>
          <w:rFonts w:ascii="Times New Roman" w:hAnsi="Times New Roman" w:cs="Times New Roman"/>
          <w:i/>
          <w:sz w:val="24"/>
          <w:szCs w:val="24"/>
        </w:rPr>
      </w:pPr>
    </w:p>
    <w:p w14:paraId="11BEADA6" w14:textId="77777777" w:rsidR="00F67E84" w:rsidRDefault="00F67E84" w:rsidP="00502ED0">
      <w:pPr>
        <w:rPr>
          <w:rFonts w:ascii="Times New Roman" w:hAnsi="Times New Roman" w:cs="Times New Roman"/>
          <w:i/>
          <w:sz w:val="24"/>
          <w:szCs w:val="24"/>
        </w:rPr>
        <w:sectPr w:rsidR="00F67E84" w:rsidSect="00E04EDC">
          <w:pgSz w:w="12240" w:h="15840"/>
          <w:pgMar w:top="1440" w:right="1440" w:bottom="1440" w:left="1440" w:header="720" w:footer="720" w:gutter="0"/>
          <w:cols w:space="720"/>
          <w:docGrid w:linePitch="360"/>
        </w:sectPr>
      </w:pPr>
    </w:p>
    <w:p w14:paraId="50E243E2" w14:textId="10E3E46C" w:rsidR="00502ED0" w:rsidRDefault="00502ED0" w:rsidP="00502ED0">
      <w:pPr>
        <w:rPr>
          <w:rFonts w:ascii="Times New Roman" w:hAnsi="Times New Roman" w:cs="Times New Roman"/>
          <w:i/>
          <w:sz w:val="24"/>
          <w:szCs w:val="24"/>
        </w:rPr>
      </w:pPr>
    </w:p>
    <w:p w14:paraId="164EED61" w14:textId="0E1E1687" w:rsidR="00194715" w:rsidRPr="00731F53" w:rsidRDefault="004A6A81" w:rsidP="007A5A09">
      <w:pPr>
        <w:jc w:val="center"/>
        <w:rPr>
          <w:rFonts w:ascii="Times New Roman" w:hAnsi="Times New Roman" w:cs="Times New Roman"/>
          <w:b/>
          <w:sz w:val="24"/>
          <w:szCs w:val="24"/>
        </w:rPr>
      </w:pPr>
      <w:bookmarkStart w:id="8" w:name="_Hlk30687302"/>
      <w:r>
        <w:rPr>
          <w:rFonts w:ascii="Times New Roman" w:hAnsi="Times New Roman" w:cs="Times New Roman"/>
          <w:b/>
          <w:sz w:val="24"/>
          <w:szCs w:val="24"/>
        </w:rPr>
        <w:t>DISTRICT’S SIGNATURE PAGE</w:t>
      </w:r>
      <w:r w:rsidR="00194715" w:rsidRPr="00731F53">
        <w:rPr>
          <w:rFonts w:ascii="Times New Roman" w:hAnsi="Times New Roman" w:cs="Times New Roman"/>
          <w:b/>
          <w:sz w:val="24"/>
          <w:szCs w:val="24"/>
        </w:rPr>
        <w:t xml:space="preserve"> TO INTERLOCAL AGREEMENT</w:t>
      </w:r>
    </w:p>
    <w:bookmarkEnd w:id="8"/>
    <w:p w14:paraId="6FE5DCAC" w14:textId="604F9D8E" w:rsidR="00194715" w:rsidRPr="00731F53" w:rsidRDefault="00194715" w:rsidP="0006064A">
      <w:pPr>
        <w:rPr>
          <w:rFonts w:ascii="Times New Roman" w:hAnsi="Times New Roman" w:cs="Times New Roman"/>
          <w:sz w:val="24"/>
          <w:szCs w:val="24"/>
        </w:rPr>
      </w:pPr>
    </w:p>
    <w:p w14:paraId="695C4027" w14:textId="131603C5" w:rsidR="00194715" w:rsidRPr="00731F53" w:rsidRDefault="00194715" w:rsidP="0006064A">
      <w:pPr>
        <w:rPr>
          <w:rFonts w:ascii="Times New Roman" w:hAnsi="Times New Roman" w:cs="Times New Roman"/>
          <w:sz w:val="24"/>
          <w:szCs w:val="24"/>
        </w:rPr>
      </w:pPr>
    </w:p>
    <w:p w14:paraId="4E9B49BF" w14:textId="08412254" w:rsidR="00194715" w:rsidRPr="00731F53" w:rsidRDefault="00194715" w:rsidP="0006064A">
      <w:pPr>
        <w:rPr>
          <w:rFonts w:ascii="Times New Roman" w:hAnsi="Times New Roman" w:cs="Times New Roman"/>
          <w:b/>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98581F">
        <w:rPr>
          <w:rFonts w:ascii="Times New Roman" w:hAnsi="Times New Roman" w:cs="Times New Roman"/>
          <w:b/>
          <w:sz w:val="24"/>
          <w:szCs w:val="24"/>
        </w:rPr>
        <w:t>BOX ELDER SCHOOL DISTRICT</w:t>
      </w:r>
    </w:p>
    <w:p w14:paraId="7C7A1D75" w14:textId="73C90E55" w:rsidR="00194715" w:rsidRPr="00731F53" w:rsidRDefault="00194715" w:rsidP="0006064A">
      <w:pPr>
        <w:rPr>
          <w:rFonts w:ascii="Times New Roman" w:hAnsi="Times New Roman" w:cs="Times New Roman"/>
          <w:sz w:val="24"/>
          <w:szCs w:val="24"/>
        </w:rPr>
      </w:pPr>
    </w:p>
    <w:p w14:paraId="0337C466" w14:textId="216E1BA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F52275" w:rsidRPr="00731F53">
        <w:rPr>
          <w:rFonts w:ascii="Times New Roman" w:hAnsi="Times New Roman" w:cs="Times New Roman"/>
          <w:sz w:val="24"/>
          <w:szCs w:val="24"/>
        </w:rPr>
        <w:t>By: _</w:t>
      </w:r>
      <w:r w:rsidRPr="00731F53">
        <w:rPr>
          <w:rFonts w:ascii="Times New Roman" w:hAnsi="Times New Roman" w:cs="Times New Roman"/>
          <w:sz w:val="24"/>
          <w:szCs w:val="24"/>
        </w:rPr>
        <w:t>_____________________________</w:t>
      </w:r>
    </w:p>
    <w:p w14:paraId="1490897D" w14:textId="2FB5F8BD"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Name:</w:t>
      </w:r>
    </w:p>
    <w:p w14:paraId="4CE79030" w14:textId="73142C7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Title:</w:t>
      </w:r>
    </w:p>
    <w:p w14:paraId="66C14DB2" w14:textId="215BE05D" w:rsidR="00194715" w:rsidRDefault="00194715" w:rsidP="0006064A">
      <w:pPr>
        <w:rPr>
          <w:rFonts w:ascii="Times New Roman" w:hAnsi="Times New Roman" w:cs="Times New Roman"/>
          <w:sz w:val="24"/>
          <w:szCs w:val="24"/>
        </w:rPr>
      </w:pPr>
    </w:p>
    <w:p w14:paraId="5CBB0BE0" w14:textId="77777777" w:rsidR="0049024A" w:rsidRPr="00731F53" w:rsidRDefault="0049024A" w:rsidP="0006064A">
      <w:pPr>
        <w:rPr>
          <w:rFonts w:ascii="Times New Roman" w:hAnsi="Times New Roman" w:cs="Times New Roman"/>
          <w:sz w:val="24"/>
          <w:szCs w:val="24"/>
        </w:rPr>
      </w:pPr>
    </w:p>
    <w:p w14:paraId="2DADA1A6" w14:textId="76BDEA4F" w:rsidR="00194715" w:rsidRPr="00731F53" w:rsidRDefault="00194715"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6ED2D30E" w14:textId="28F7B1C1" w:rsidR="00194715" w:rsidRPr="00731F53" w:rsidRDefault="00194715" w:rsidP="0006064A">
      <w:pPr>
        <w:rPr>
          <w:rFonts w:ascii="Times New Roman" w:hAnsi="Times New Roman" w:cs="Times New Roman"/>
          <w:i/>
          <w:sz w:val="24"/>
          <w:szCs w:val="24"/>
        </w:rPr>
      </w:pPr>
    </w:p>
    <w:p w14:paraId="416B01B8" w14:textId="409EBC40" w:rsidR="00194715" w:rsidRPr="00731F53" w:rsidRDefault="00F52275" w:rsidP="0006064A">
      <w:pPr>
        <w:rPr>
          <w:rFonts w:ascii="Times New Roman" w:hAnsi="Times New Roman" w:cs="Times New Roman"/>
          <w:sz w:val="24"/>
          <w:szCs w:val="24"/>
        </w:rPr>
      </w:pPr>
      <w:r w:rsidRPr="00731F53">
        <w:rPr>
          <w:rFonts w:ascii="Times New Roman" w:hAnsi="Times New Roman" w:cs="Times New Roman"/>
          <w:sz w:val="24"/>
          <w:szCs w:val="24"/>
        </w:rPr>
        <w:t>By: _</w:t>
      </w:r>
      <w:r w:rsidR="00194715" w:rsidRPr="00731F53">
        <w:rPr>
          <w:rFonts w:ascii="Times New Roman" w:hAnsi="Times New Roman" w:cs="Times New Roman"/>
          <w:sz w:val="24"/>
          <w:szCs w:val="24"/>
        </w:rPr>
        <w:t>____________________________</w:t>
      </w:r>
    </w:p>
    <w:p w14:paraId="4F2928FE" w14:textId="67F9FDAF"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Name:</w:t>
      </w:r>
    </w:p>
    <w:p w14:paraId="62CE083C" w14:textId="7C860E8B"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Title:</w:t>
      </w:r>
    </w:p>
    <w:p w14:paraId="60D9DF64" w14:textId="77777777" w:rsidR="0049024A" w:rsidRDefault="0049024A" w:rsidP="0006064A">
      <w:pPr>
        <w:rPr>
          <w:rFonts w:ascii="Times New Roman" w:hAnsi="Times New Roman" w:cs="Times New Roman"/>
          <w:sz w:val="24"/>
          <w:szCs w:val="24"/>
        </w:rPr>
      </w:pPr>
    </w:p>
    <w:p w14:paraId="6C776688" w14:textId="77777777" w:rsidR="00D84EC9" w:rsidRPr="00731F53" w:rsidRDefault="00D84EC9" w:rsidP="0006064A">
      <w:pPr>
        <w:rPr>
          <w:rFonts w:ascii="Times New Roman" w:hAnsi="Times New Roman" w:cs="Times New Roman"/>
          <w:sz w:val="24"/>
          <w:szCs w:val="24"/>
        </w:rPr>
      </w:pPr>
    </w:p>
    <w:p w14:paraId="7290F347" w14:textId="0AAE2464" w:rsidR="00194715" w:rsidRPr="00731F53" w:rsidRDefault="00194715" w:rsidP="00194715">
      <w:pPr>
        <w:rPr>
          <w:rFonts w:ascii="Times New Roman" w:hAnsi="Times New Roman" w:cs="Times New Roman"/>
          <w:b/>
          <w:sz w:val="24"/>
          <w:szCs w:val="24"/>
          <w:u w:val="single"/>
        </w:rPr>
      </w:pPr>
      <w:r w:rsidRPr="00731F53">
        <w:rPr>
          <w:rFonts w:ascii="Times New Roman" w:hAnsi="Times New Roman" w:cs="Times New Roman"/>
          <w:b/>
          <w:sz w:val="24"/>
          <w:szCs w:val="24"/>
          <w:u w:val="single"/>
        </w:rPr>
        <w:t xml:space="preserve">Attorney Review for the </w:t>
      </w:r>
      <w:r w:rsidR="0076169F">
        <w:rPr>
          <w:rFonts w:ascii="Times New Roman" w:hAnsi="Times New Roman" w:cs="Times New Roman"/>
          <w:b/>
          <w:sz w:val="24"/>
          <w:szCs w:val="24"/>
          <w:u w:val="single"/>
        </w:rPr>
        <w:t>District</w:t>
      </w:r>
      <w:r w:rsidRPr="00731F53">
        <w:rPr>
          <w:rFonts w:ascii="Times New Roman" w:hAnsi="Times New Roman" w:cs="Times New Roman"/>
          <w:b/>
          <w:sz w:val="24"/>
          <w:szCs w:val="24"/>
          <w:u w:val="single"/>
        </w:rPr>
        <w:t>:</w:t>
      </w:r>
    </w:p>
    <w:p w14:paraId="3DD1DDE2" w14:textId="21DB0B71"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00CF3" w:rsidRPr="00731F53">
        <w:rPr>
          <w:rFonts w:ascii="Times New Roman" w:hAnsi="Times New Roman" w:cs="Times New Roman"/>
          <w:sz w:val="24"/>
          <w:szCs w:val="24"/>
        </w:rPr>
        <w:t>attorney</w:t>
      </w:r>
      <w:r w:rsidRPr="00731F53">
        <w:rPr>
          <w:rFonts w:ascii="Times New Roman" w:hAnsi="Times New Roman" w:cs="Times New Roman"/>
          <w:sz w:val="24"/>
          <w:szCs w:val="24"/>
        </w:rPr>
        <w:t xml:space="preserve"> for </w:t>
      </w:r>
      <w:r w:rsidR="0098581F">
        <w:rPr>
          <w:rFonts w:ascii="Times New Roman" w:hAnsi="Times New Roman" w:cs="Times New Roman"/>
          <w:sz w:val="24"/>
          <w:szCs w:val="24"/>
        </w:rPr>
        <w:t>BOX ELDER SCHOOL DISTRICT</w:t>
      </w:r>
      <w:r w:rsidRPr="00731F53">
        <w:rPr>
          <w:rFonts w:ascii="Times New Roman" w:hAnsi="Times New Roman" w:cs="Times New Roman"/>
          <w:sz w:val="24"/>
          <w:szCs w:val="24"/>
        </w:rPr>
        <w:t>, has reviewed the foregoing Interlocal Agreement and finds it to be in proper form and in compliance with applicable state law.</w:t>
      </w:r>
    </w:p>
    <w:p w14:paraId="5464293E" w14:textId="77777777" w:rsidR="00D84EC9" w:rsidRDefault="00D84EC9" w:rsidP="00194715">
      <w:pPr>
        <w:rPr>
          <w:rFonts w:ascii="Times New Roman" w:hAnsi="Times New Roman" w:cs="Times New Roman"/>
          <w:sz w:val="24"/>
          <w:szCs w:val="24"/>
        </w:rPr>
      </w:pPr>
    </w:p>
    <w:p w14:paraId="0A16078D" w14:textId="77777777" w:rsidR="00D84EC9" w:rsidRDefault="00D84EC9" w:rsidP="00194715">
      <w:pPr>
        <w:rPr>
          <w:rFonts w:ascii="Times New Roman" w:hAnsi="Times New Roman" w:cs="Times New Roman"/>
          <w:sz w:val="24"/>
          <w:szCs w:val="24"/>
        </w:rPr>
      </w:pPr>
    </w:p>
    <w:p w14:paraId="4DAE884F" w14:textId="218F1B46"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___________________________________</w:t>
      </w:r>
    </w:p>
    <w:p w14:paraId="3BB00A74" w14:textId="6B0BBF26" w:rsidR="00194715" w:rsidRPr="00731F53"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Name: </w:t>
      </w:r>
    </w:p>
    <w:p w14:paraId="693C11D9" w14:textId="5E0E1290" w:rsidR="00921538"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Title: </w:t>
      </w:r>
      <w:r w:rsidR="00194715" w:rsidRPr="00731F53">
        <w:rPr>
          <w:rFonts w:ascii="Times New Roman" w:hAnsi="Times New Roman" w:cs="Times New Roman"/>
          <w:sz w:val="24"/>
          <w:szCs w:val="24"/>
        </w:rPr>
        <w:t xml:space="preserve">Attorney for </w:t>
      </w:r>
      <w:r w:rsidR="0098581F">
        <w:rPr>
          <w:rFonts w:ascii="Times New Roman" w:hAnsi="Times New Roman" w:cs="Times New Roman"/>
          <w:sz w:val="24"/>
          <w:szCs w:val="24"/>
        </w:rPr>
        <w:t>BOX ELDER SCHOOL DISTRICT</w:t>
      </w:r>
    </w:p>
    <w:p w14:paraId="18C78ED7" w14:textId="4003C7E5" w:rsidR="00502ED0" w:rsidRDefault="00502ED0" w:rsidP="00194715">
      <w:pPr>
        <w:rPr>
          <w:rFonts w:ascii="Times New Roman" w:hAnsi="Times New Roman" w:cs="Times New Roman"/>
          <w:sz w:val="24"/>
          <w:szCs w:val="24"/>
        </w:rPr>
        <w:sectPr w:rsidR="00502ED0" w:rsidSect="00E04EDC">
          <w:pgSz w:w="12240" w:h="15840"/>
          <w:pgMar w:top="1440" w:right="1440" w:bottom="1440" w:left="1440" w:header="720" w:footer="720" w:gutter="0"/>
          <w:cols w:space="720"/>
          <w:docGrid w:linePitch="360"/>
        </w:sectPr>
      </w:pPr>
    </w:p>
    <w:p w14:paraId="74DECE19" w14:textId="6B78B5ED" w:rsidR="00741CE2" w:rsidRPr="00731F53" w:rsidRDefault="00741CE2" w:rsidP="00502ED0">
      <w:pPr>
        <w:jc w:val="center"/>
        <w:rPr>
          <w:rFonts w:ascii="Times New Roman" w:hAnsi="Times New Roman" w:cs="Times New Roman"/>
          <w:b/>
          <w:sz w:val="24"/>
          <w:szCs w:val="24"/>
        </w:rPr>
      </w:pPr>
      <w:r w:rsidRPr="00731F53">
        <w:rPr>
          <w:rFonts w:ascii="Times New Roman" w:hAnsi="Times New Roman" w:cs="Times New Roman"/>
          <w:b/>
          <w:sz w:val="24"/>
          <w:szCs w:val="24"/>
        </w:rPr>
        <w:lastRenderedPageBreak/>
        <w:t>EXHIBIT A</w:t>
      </w:r>
    </w:p>
    <w:p w14:paraId="4D9F61CB" w14:textId="04DECD89" w:rsidR="00741CE2" w:rsidRPr="0049024A" w:rsidRDefault="00741CE2" w:rsidP="00C82F47">
      <w:pPr>
        <w:jc w:val="center"/>
        <w:rPr>
          <w:rFonts w:ascii="Times New Roman" w:hAnsi="Times New Roman" w:cs="Times New Roman"/>
          <w:b/>
          <w:sz w:val="24"/>
          <w:szCs w:val="24"/>
        </w:rPr>
      </w:pPr>
      <w:r w:rsidRPr="0049024A">
        <w:rPr>
          <w:rFonts w:ascii="Times New Roman" w:hAnsi="Times New Roman" w:cs="Times New Roman"/>
          <w:b/>
          <w:sz w:val="24"/>
          <w:szCs w:val="24"/>
        </w:rPr>
        <w:t>PROJECT AREA PLAN</w:t>
      </w:r>
      <w:r w:rsidR="00502ED0">
        <w:rPr>
          <w:rFonts w:ascii="Times New Roman" w:hAnsi="Times New Roman" w:cs="Times New Roman"/>
          <w:b/>
          <w:sz w:val="24"/>
          <w:szCs w:val="24"/>
        </w:rPr>
        <w:t xml:space="preserve"> &amp; BUDGET</w:t>
      </w:r>
    </w:p>
    <w:p w14:paraId="39E3C889" w14:textId="5DC844FA" w:rsidR="00194715" w:rsidRDefault="00921538" w:rsidP="000421B2">
      <w:pPr>
        <w:jc w:val="center"/>
        <w:rPr>
          <w:rFonts w:ascii="Times New Roman" w:hAnsi="Times New Roman" w:cs="Times New Roman"/>
          <w:sz w:val="24"/>
          <w:szCs w:val="24"/>
        </w:rPr>
      </w:pPr>
      <w:r>
        <w:rPr>
          <w:rFonts w:ascii="Times New Roman" w:hAnsi="Times New Roman" w:cs="Times New Roman"/>
          <w:sz w:val="24"/>
          <w:szCs w:val="24"/>
        </w:rPr>
        <w:t>(attached)</w:t>
      </w:r>
    </w:p>
    <w:p w14:paraId="7A85C025" w14:textId="7829559B" w:rsidR="00804220" w:rsidRDefault="00804220" w:rsidP="0006064A">
      <w:pPr>
        <w:rPr>
          <w:rFonts w:ascii="Times New Roman" w:hAnsi="Times New Roman" w:cs="Times New Roman"/>
          <w:sz w:val="24"/>
          <w:szCs w:val="24"/>
        </w:rPr>
      </w:pPr>
    </w:p>
    <w:p w14:paraId="64C61969" w14:textId="1EC9C5F6" w:rsidR="00804220" w:rsidRDefault="00804220" w:rsidP="0006064A">
      <w:pPr>
        <w:rPr>
          <w:rFonts w:ascii="Times New Roman" w:hAnsi="Times New Roman" w:cs="Times New Roman"/>
          <w:sz w:val="24"/>
          <w:szCs w:val="24"/>
        </w:rPr>
      </w:pPr>
    </w:p>
    <w:p w14:paraId="3DBC28A9" w14:textId="7670C15E" w:rsidR="00804220" w:rsidRDefault="00804220" w:rsidP="0006064A">
      <w:pPr>
        <w:rPr>
          <w:rFonts w:ascii="Times New Roman" w:hAnsi="Times New Roman" w:cs="Times New Roman"/>
          <w:sz w:val="24"/>
          <w:szCs w:val="24"/>
        </w:rPr>
      </w:pPr>
    </w:p>
    <w:p w14:paraId="5EB73B84" w14:textId="36732746" w:rsidR="00804220" w:rsidRDefault="00804220" w:rsidP="0006064A">
      <w:pPr>
        <w:rPr>
          <w:rFonts w:ascii="Times New Roman" w:hAnsi="Times New Roman" w:cs="Times New Roman"/>
          <w:sz w:val="24"/>
          <w:szCs w:val="24"/>
        </w:rPr>
      </w:pPr>
    </w:p>
    <w:p w14:paraId="7AB6669E" w14:textId="428BB276" w:rsidR="00804220" w:rsidRDefault="00804220" w:rsidP="0006064A">
      <w:pPr>
        <w:rPr>
          <w:rFonts w:ascii="Times New Roman" w:hAnsi="Times New Roman" w:cs="Times New Roman"/>
          <w:sz w:val="24"/>
          <w:szCs w:val="24"/>
        </w:rPr>
      </w:pPr>
    </w:p>
    <w:p w14:paraId="044A2479" w14:textId="2B65F400" w:rsidR="00804220" w:rsidRDefault="00804220" w:rsidP="0006064A">
      <w:pPr>
        <w:rPr>
          <w:rFonts w:ascii="Times New Roman" w:hAnsi="Times New Roman" w:cs="Times New Roman"/>
          <w:sz w:val="24"/>
          <w:szCs w:val="24"/>
        </w:rPr>
      </w:pPr>
    </w:p>
    <w:p w14:paraId="014E66C4" w14:textId="37C91A9C" w:rsidR="00804220" w:rsidRDefault="00804220" w:rsidP="0006064A">
      <w:pPr>
        <w:rPr>
          <w:rFonts w:ascii="Times New Roman" w:hAnsi="Times New Roman" w:cs="Times New Roman"/>
          <w:sz w:val="24"/>
          <w:szCs w:val="24"/>
        </w:rPr>
      </w:pPr>
    </w:p>
    <w:p w14:paraId="390EAF5C" w14:textId="036A35D1" w:rsidR="00804220" w:rsidRDefault="00804220" w:rsidP="0006064A">
      <w:pPr>
        <w:rPr>
          <w:rFonts w:ascii="Times New Roman" w:hAnsi="Times New Roman" w:cs="Times New Roman"/>
          <w:sz w:val="24"/>
          <w:szCs w:val="24"/>
        </w:rPr>
      </w:pPr>
    </w:p>
    <w:p w14:paraId="1C9F3ACA" w14:textId="239F2323" w:rsidR="00804220" w:rsidRDefault="00804220" w:rsidP="0006064A">
      <w:pPr>
        <w:rPr>
          <w:rFonts w:ascii="Times New Roman" w:hAnsi="Times New Roman" w:cs="Times New Roman"/>
          <w:sz w:val="24"/>
          <w:szCs w:val="24"/>
        </w:rPr>
      </w:pPr>
    </w:p>
    <w:p w14:paraId="2B13C1B2" w14:textId="2FFA842F" w:rsidR="00804220" w:rsidRDefault="00804220" w:rsidP="0006064A">
      <w:pPr>
        <w:rPr>
          <w:rFonts w:ascii="Times New Roman" w:hAnsi="Times New Roman" w:cs="Times New Roman"/>
          <w:sz w:val="24"/>
          <w:szCs w:val="24"/>
        </w:rPr>
      </w:pPr>
    </w:p>
    <w:p w14:paraId="38ADD398" w14:textId="7F9B43DC" w:rsidR="00804220" w:rsidRDefault="00804220" w:rsidP="0006064A">
      <w:pPr>
        <w:rPr>
          <w:rFonts w:ascii="Times New Roman" w:hAnsi="Times New Roman" w:cs="Times New Roman"/>
          <w:sz w:val="24"/>
          <w:szCs w:val="24"/>
        </w:rPr>
      </w:pPr>
    </w:p>
    <w:p w14:paraId="5F3C5215" w14:textId="2825D1C9" w:rsidR="00804220" w:rsidRDefault="00804220" w:rsidP="0006064A">
      <w:pPr>
        <w:rPr>
          <w:rFonts w:ascii="Times New Roman" w:hAnsi="Times New Roman" w:cs="Times New Roman"/>
          <w:sz w:val="24"/>
          <w:szCs w:val="24"/>
        </w:rPr>
      </w:pPr>
    </w:p>
    <w:p w14:paraId="4DEDE3E9" w14:textId="3A4D3DF5" w:rsidR="00804220" w:rsidRDefault="00804220" w:rsidP="0006064A">
      <w:pPr>
        <w:rPr>
          <w:rFonts w:ascii="Times New Roman" w:hAnsi="Times New Roman" w:cs="Times New Roman"/>
          <w:sz w:val="24"/>
          <w:szCs w:val="24"/>
        </w:rPr>
      </w:pPr>
    </w:p>
    <w:sectPr w:rsidR="00804220" w:rsidSect="0080054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B03A" w14:textId="77777777" w:rsidR="00674E6B" w:rsidRDefault="00674E6B" w:rsidP="00845240">
      <w:pPr>
        <w:spacing w:after="0" w:line="240" w:lineRule="auto"/>
      </w:pPr>
      <w:r>
        <w:separator/>
      </w:r>
    </w:p>
  </w:endnote>
  <w:endnote w:type="continuationSeparator" w:id="0">
    <w:p w14:paraId="251D985A" w14:textId="77777777" w:rsidR="00674E6B" w:rsidRDefault="00674E6B" w:rsidP="0084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CA84" w14:textId="77777777" w:rsidR="00785C3F" w:rsidRDefault="0078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885203"/>
      <w:docPartObj>
        <w:docPartGallery w:val="Page Numbers (Bottom of Page)"/>
        <w:docPartUnique/>
      </w:docPartObj>
    </w:sdtPr>
    <w:sdtEndPr/>
    <w:sdtContent>
      <w:p w14:paraId="0EF7A03F" w14:textId="77777777" w:rsidR="00921538" w:rsidRDefault="00921538" w:rsidP="000461BB">
        <w:pPr>
          <w:pStyle w:val="Footer"/>
          <w:jc w:val="right"/>
        </w:pPr>
      </w:p>
      <w:p w14:paraId="4CCB3A9F" w14:textId="203CB3A6" w:rsidR="00921538" w:rsidRDefault="00921538" w:rsidP="000461BB">
        <w:pPr>
          <w:pStyle w:val="Footer"/>
        </w:pPr>
        <w:r>
          <w:tab/>
        </w:r>
        <w:r>
          <w:tab/>
          <w:t xml:space="preserve">Page | </w:t>
        </w:r>
        <w:r>
          <w:fldChar w:fldCharType="begin"/>
        </w:r>
        <w:r>
          <w:instrText xml:space="preserve"> PAGE   \* MERGEFORMAT </w:instrText>
        </w:r>
        <w:r>
          <w:fldChar w:fldCharType="separate"/>
        </w:r>
        <w:r>
          <w:t>0</w:t>
        </w:r>
        <w:r>
          <w:rPr>
            <w:noProof/>
          </w:rPr>
          <w:fldChar w:fldCharType="end"/>
        </w:r>
        <w:r>
          <w:t xml:space="preserve"> </w:t>
        </w:r>
      </w:p>
    </w:sdtContent>
  </w:sdt>
  <w:p w14:paraId="45CF025C" w14:textId="160057D7" w:rsidR="00AE0549" w:rsidRPr="00AE0549" w:rsidRDefault="00AE0549" w:rsidP="00AE0549">
    <w:pPr>
      <w:rPr>
        <w:sz w:val="16"/>
      </w:rPr>
    </w:pPr>
    <w:r w:rsidRPr="00AE0549">
      <w:rPr>
        <w:sz w:val="16"/>
      </w:rPr>
      <w:fldChar w:fldCharType="begin"/>
    </w:r>
    <w:r w:rsidRPr="00AE0549">
      <w:rPr>
        <w:sz w:val="16"/>
      </w:rPr>
      <w:instrText xml:space="preserve"> FILENAME  \* MERGEFORMAT </w:instrText>
    </w:r>
    <w:r w:rsidRPr="00AE0549">
      <w:rPr>
        <w:sz w:val="16"/>
      </w:rPr>
      <w:fldChar w:fldCharType="separate"/>
    </w:r>
    <w:r w:rsidRPr="00AE0549">
      <w:rPr>
        <w:noProof/>
        <w:sz w:val="16"/>
      </w:rPr>
      <w:t>14107698_2</w:t>
    </w:r>
    <w:r w:rsidRPr="00AE054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DDEB" w14:textId="77777777" w:rsidR="00785C3F" w:rsidRDefault="0078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4B04B" w14:textId="77777777" w:rsidR="00674E6B" w:rsidRDefault="00674E6B" w:rsidP="00845240">
      <w:pPr>
        <w:spacing w:after="0" w:line="240" w:lineRule="auto"/>
      </w:pPr>
      <w:r>
        <w:separator/>
      </w:r>
    </w:p>
  </w:footnote>
  <w:footnote w:type="continuationSeparator" w:id="0">
    <w:p w14:paraId="3B46D21B" w14:textId="77777777" w:rsidR="00674E6B" w:rsidRDefault="00674E6B" w:rsidP="0084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8F21" w14:textId="77777777" w:rsidR="00785C3F" w:rsidRDefault="00785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9564" w14:textId="77777777" w:rsidR="00785C3F" w:rsidRDefault="0078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EDDB" w14:textId="77777777" w:rsidR="00785C3F" w:rsidRDefault="0078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0CA3"/>
    <w:multiLevelType w:val="hybridMultilevel"/>
    <w:tmpl w:val="581233D8"/>
    <w:lvl w:ilvl="0" w:tplc="DED29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675FC"/>
    <w:multiLevelType w:val="hybridMultilevel"/>
    <w:tmpl w:val="003EBD08"/>
    <w:lvl w:ilvl="0" w:tplc="C6FC6AA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52209"/>
    <w:multiLevelType w:val="hybridMultilevel"/>
    <w:tmpl w:val="9DD6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D1473"/>
    <w:multiLevelType w:val="hybridMultilevel"/>
    <w:tmpl w:val="87100CFE"/>
    <w:lvl w:ilvl="0" w:tplc="1D06B48A">
      <w:start w:val="1"/>
      <w:numFmt w:val="upperLetter"/>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371D13"/>
    <w:multiLevelType w:val="hybridMultilevel"/>
    <w:tmpl w:val="E522DABA"/>
    <w:lvl w:ilvl="0" w:tplc="C186D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42B80"/>
    <w:multiLevelType w:val="hybridMultilevel"/>
    <w:tmpl w:val="A9EEA114"/>
    <w:lvl w:ilvl="0" w:tplc="053C269E">
      <w:start w:val="1"/>
      <w:numFmt w:val="decimal"/>
      <w:lvlText w:val="%1."/>
      <w:lvlJc w:val="left"/>
      <w:pPr>
        <w:ind w:left="1800" w:hanging="360"/>
      </w:pPr>
      <w:rPr>
        <w:rFonts w:hint="default"/>
        <w:b/>
      </w:rPr>
    </w:lvl>
    <w:lvl w:ilvl="1" w:tplc="2990EDF0">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BD"/>
    <w:rsid w:val="00007328"/>
    <w:rsid w:val="00011129"/>
    <w:rsid w:val="00030620"/>
    <w:rsid w:val="00033A90"/>
    <w:rsid w:val="000421B2"/>
    <w:rsid w:val="00042C6D"/>
    <w:rsid w:val="00042ED4"/>
    <w:rsid w:val="0004321B"/>
    <w:rsid w:val="00054A23"/>
    <w:rsid w:val="0006064A"/>
    <w:rsid w:val="00085765"/>
    <w:rsid w:val="0009276C"/>
    <w:rsid w:val="000976C9"/>
    <w:rsid w:val="000B0CEE"/>
    <w:rsid w:val="000C18D4"/>
    <w:rsid w:val="000C1B12"/>
    <w:rsid w:val="000C3A85"/>
    <w:rsid w:val="000C3B81"/>
    <w:rsid w:val="000C75A9"/>
    <w:rsid w:val="000D197B"/>
    <w:rsid w:val="000E65FE"/>
    <w:rsid w:val="000F6CBC"/>
    <w:rsid w:val="001120C9"/>
    <w:rsid w:val="00114D23"/>
    <w:rsid w:val="0012493F"/>
    <w:rsid w:val="00125EC0"/>
    <w:rsid w:val="001276E5"/>
    <w:rsid w:val="00172365"/>
    <w:rsid w:val="0017382F"/>
    <w:rsid w:val="001766F9"/>
    <w:rsid w:val="00187866"/>
    <w:rsid w:val="00193BBB"/>
    <w:rsid w:val="00194715"/>
    <w:rsid w:val="001A6216"/>
    <w:rsid w:val="001B7B05"/>
    <w:rsid w:val="001C49CD"/>
    <w:rsid w:val="001C7849"/>
    <w:rsid w:val="001D05E4"/>
    <w:rsid w:val="001D1332"/>
    <w:rsid w:val="00204437"/>
    <w:rsid w:val="002067CE"/>
    <w:rsid w:val="002069B2"/>
    <w:rsid w:val="002244B5"/>
    <w:rsid w:val="002303D8"/>
    <w:rsid w:val="00231AF2"/>
    <w:rsid w:val="00237F90"/>
    <w:rsid w:val="00256305"/>
    <w:rsid w:val="00270B56"/>
    <w:rsid w:val="00277F85"/>
    <w:rsid w:val="0028131E"/>
    <w:rsid w:val="00281533"/>
    <w:rsid w:val="002A4D27"/>
    <w:rsid w:val="002C5952"/>
    <w:rsid w:val="002D19B3"/>
    <w:rsid w:val="002D7ADD"/>
    <w:rsid w:val="002E3937"/>
    <w:rsid w:val="002F07D6"/>
    <w:rsid w:val="003032BD"/>
    <w:rsid w:val="00316350"/>
    <w:rsid w:val="0031787F"/>
    <w:rsid w:val="00321C27"/>
    <w:rsid w:val="0032545F"/>
    <w:rsid w:val="003276B7"/>
    <w:rsid w:val="00333D1E"/>
    <w:rsid w:val="003447B5"/>
    <w:rsid w:val="00352356"/>
    <w:rsid w:val="00376F6C"/>
    <w:rsid w:val="003914AE"/>
    <w:rsid w:val="00396F05"/>
    <w:rsid w:val="003B5779"/>
    <w:rsid w:val="003E7094"/>
    <w:rsid w:val="00402914"/>
    <w:rsid w:val="00414772"/>
    <w:rsid w:val="0043591E"/>
    <w:rsid w:val="00440E9A"/>
    <w:rsid w:val="004553F3"/>
    <w:rsid w:val="0049024A"/>
    <w:rsid w:val="00492C51"/>
    <w:rsid w:val="004959E0"/>
    <w:rsid w:val="00497799"/>
    <w:rsid w:val="004A6A81"/>
    <w:rsid w:val="004B07DB"/>
    <w:rsid w:val="004D69FE"/>
    <w:rsid w:val="004E1558"/>
    <w:rsid w:val="004E5E00"/>
    <w:rsid w:val="00502ED0"/>
    <w:rsid w:val="005128DD"/>
    <w:rsid w:val="00536B01"/>
    <w:rsid w:val="00560B90"/>
    <w:rsid w:val="00564639"/>
    <w:rsid w:val="005675A0"/>
    <w:rsid w:val="00567D4B"/>
    <w:rsid w:val="00584D66"/>
    <w:rsid w:val="005865FC"/>
    <w:rsid w:val="0059598B"/>
    <w:rsid w:val="005B0218"/>
    <w:rsid w:val="005B43DE"/>
    <w:rsid w:val="005C328B"/>
    <w:rsid w:val="005D4F07"/>
    <w:rsid w:val="005E4B0E"/>
    <w:rsid w:val="0060037C"/>
    <w:rsid w:val="00604071"/>
    <w:rsid w:val="00605B81"/>
    <w:rsid w:val="00606103"/>
    <w:rsid w:val="00627681"/>
    <w:rsid w:val="00667D68"/>
    <w:rsid w:val="00671C7B"/>
    <w:rsid w:val="00674E6B"/>
    <w:rsid w:val="00681AEC"/>
    <w:rsid w:val="006972A8"/>
    <w:rsid w:val="006C329C"/>
    <w:rsid w:val="006D2F7C"/>
    <w:rsid w:val="006D3905"/>
    <w:rsid w:val="006D6BB9"/>
    <w:rsid w:val="006E0E08"/>
    <w:rsid w:val="006E4756"/>
    <w:rsid w:val="006E75E2"/>
    <w:rsid w:val="006F56A3"/>
    <w:rsid w:val="00731F53"/>
    <w:rsid w:val="00740C49"/>
    <w:rsid w:val="00741CE2"/>
    <w:rsid w:val="00747737"/>
    <w:rsid w:val="0075687E"/>
    <w:rsid w:val="0076169F"/>
    <w:rsid w:val="00762EBD"/>
    <w:rsid w:val="0077591E"/>
    <w:rsid w:val="0078231F"/>
    <w:rsid w:val="00783D0B"/>
    <w:rsid w:val="00785C3F"/>
    <w:rsid w:val="007938C4"/>
    <w:rsid w:val="007A5A09"/>
    <w:rsid w:val="007B3D4E"/>
    <w:rsid w:val="007C295C"/>
    <w:rsid w:val="007D03FE"/>
    <w:rsid w:val="007E230F"/>
    <w:rsid w:val="007E2BF7"/>
    <w:rsid w:val="007E4322"/>
    <w:rsid w:val="007E5424"/>
    <w:rsid w:val="007E719C"/>
    <w:rsid w:val="007F2891"/>
    <w:rsid w:val="00801B08"/>
    <w:rsid w:val="00804220"/>
    <w:rsid w:val="00807DC5"/>
    <w:rsid w:val="00817EEC"/>
    <w:rsid w:val="00831E73"/>
    <w:rsid w:val="008431F4"/>
    <w:rsid w:val="00845240"/>
    <w:rsid w:val="00850749"/>
    <w:rsid w:val="00860CFE"/>
    <w:rsid w:val="0087259C"/>
    <w:rsid w:val="00876981"/>
    <w:rsid w:val="00880F8E"/>
    <w:rsid w:val="008A0598"/>
    <w:rsid w:val="008A2981"/>
    <w:rsid w:val="008C1074"/>
    <w:rsid w:val="008C44AE"/>
    <w:rsid w:val="008D5466"/>
    <w:rsid w:val="008E0A7B"/>
    <w:rsid w:val="008E3DF2"/>
    <w:rsid w:val="008E514F"/>
    <w:rsid w:val="008E559F"/>
    <w:rsid w:val="00907473"/>
    <w:rsid w:val="00916FE6"/>
    <w:rsid w:val="00921538"/>
    <w:rsid w:val="00923AD5"/>
    <w:rsid w:val="0093267F"/>
    <w:rsid w:val="009375EC"/>
    <w:rsid w:val="009377F5"/>
    <w:rsid w:val="00937CFD"/>
    <w:rsid w:val="0094797A"/>
    <w:rsid w:val="00955867"/>
    <w:rsid w:val="00982C2F"/>
    <w:rsid w:val="0098581F"/>
    <w:rsid w:val="00990D15"/>
    <w:rsid w:val="0099245A"/>
    <w:rsid w:val="0099443D"/>
    <w:rsid w:val="00995F8D"/>
    <w:rsid w:val="009B21F6"/>
    <w:rsid w:val="009B6A58"/>
    <w:rsid w:val="009C5854"/>
    <w:rsid w:val="009E06E5"/>
    <w:rsid w:val="00A00EA4"/>
    <w:rsid w:val="00A06B12"/>
    <w:rsid w:val="00A1200A"/>
    <w:rsid w:val="00A52BE4"/>
    <w:rsid w:val="00A67686"/>
    <w:rsid w:val="00A774C4"/>
    <w:rsid w:val="00A83A66"/>
    <w:rsid w:val="00A93D53"/>
    <w:rsid w:val="00A97AE6"/>
    <w:rsid w:val="00AA0C06"/>
    <w:rsid w:val="00AB4AB8"/>
    <w:rsid w:val="00AB720C"/>
    <w:rsid w:val="00AC12A2"/>
    <w:rsid w:val="00AD2A5E"/>
    <w:rsid w:val="00AE0425"/>
    <w:rsid w:val="00AE0549"/>
    <w:rsid w:val="00AE53B6"/>
    <w:rsid w:val="00B001BA"/>
    <w:rsid w:val="00B13CC5"/>
    <w:rsid w:val="00B15AA3"/>
    <w:rsid w:val="00B2553F"/>
    <w:rsid w:val="00B55446"/>
    <w:rsid w:val="00B73B23"/>
    <w:rsid w:val="00B878D1"/>
    <w:rsid w:val="00B94E86"/>
    <w:rsid w:val="00BC12C1"/>
    <w:rsid w:val="00BE4714"/>
    <w:rsid w:val="00BF1C38"/>
    <w:rsid w:val="00C21263"/>
    <w:rsid w:val="00C34972"/>
    <w:rsid w:val="00C36CDF"/>
    <w:rsid w:val="00C41CBB"/>
    <w:rsid w:val="00C433A7"/>
    <w:rsid w:val="00C47110"/>
    <w:rsid w:val="00C82F47"/>
    <w:rsid w:val="00C86787"/>
    <w:rsid w:val="00CA1054"/>
    <w:rsid w:val="00CA5B70"/>
    <w:rsid w:val="00CB686E"/>
    <w:rsid w:val="00CC19CE"/>
    <w:rsid w:val="00CD5002"/>
    <w:rsid w:val="00CF3D84"/>
    <w:rsid w:val="00CF6BB1"/>
    <w:rsid w:val="00CF7E54"/>
    <w:rsid w:val="00D00CF3"/>
    <w:rsid w:val="00D1672A"/>
    <w:rsid w:val="00D17C2E"/>
    <w:rsid w:val="00D2660D"/>
    <w:rsid w:val="00D274FC"/>
    <w:rsid w:val="00D36CBF"/>
    <w:rsid w:val="00D44186"/>
    <w:rsid w:val="00D6150F"/>
    <w:rsid w:val="00D71957"/>
    <w:rsid w:val="00D8378A"/>
    <w:rsid w:val="00D84C66"/>
    <w:rsid w:val="00D84EC9"/>
    <w:rsid w:val="00DA6D52"/>
    <w:rsid w:val="00DB1122"/>
    <w:rsid w:val="00E02F75"/>
    <w:rsid w:val="00E04EDC"/>
    <w:rsid w:val="00E15F71"/>
    <w:rsid w:val="00E15FE7"/>
    <w:rsid w:val="00E218FA"/>
    <w:rsid w:val="00E2372F"/>
    <w:rsid w:val="00E30CCE"/>
    <w:rsid w:val="00E376C3"/>
    <w:rsid w:val="00E439BE"/>
    <w:rsid w:val="00E65303"/>
    <w:rsid w:val="00E7366E"/>
    <w:rsid w:val="00E81DC7"/>
    <w:rsid w:val="00E84A40"/>
    <w:rsid w:val="00E860A1"/>
    <w:rsid w:val="00E90600"/>
    <w:rsid w:val="00E94A55"/>
    <w:rsid w:val="00EB4F01"/>
    <w:rsid w:val="00ED21FF"/>
    <w:rsid w:val="00ED2F58"/>
    <w:rsid w:val="00EE5E66"/>
    <w:rsid w:val="00F10DF9"/>
    <w:rsid w:val="00F124F1"/>
    <w:rsid w:val="00F24CE0"/>
    <w:rsid w:val="00F47AE1"/>
    <w:rsid w:val="00F52275"/>
    <w:rsid w:val="00F67E84"/>
    <w:rsid w:val="00F76E3E"/>
    <w:rsid w:val="00F842CC"/>
    <w:rsid w:val="00F942D3"/>
    <w:rsid w:val="00FA72FD"/>
    <w:rsid w:val="00FB6A8D"/>
    <w:rsid w:val="00FC1A5D"/>
    <w:rsid w:val="00FC2BD8"/>
    <w:rsid w:val="00FC66F7"/>
    <w:rsid w:val="00FD1E75"/>
    <w:rsid w:val="00FF67F0"/>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2563"/>
  <w15:chartTrackingRefBased/>
  <w15:docId w15:val="{0022DA96-08B4-4EB6-A68B-A8B509C9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2E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2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E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2E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2EB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28DD"/>
    <w:pPr>
      <w:ind w:left="720"/>
      <w:contextualSpacing/>
    </w:pPr>
  </w:style>
  <w:style w:type="paragraph" w:styleId="BalloonText">
    <w:name w:val="Balloon Text"/>
    <w:basedOn w:val="Normal"/>
    <w:link w:val="BalloonTextChar"/>
    <w:uiPriority w:val="99"/>
    <w:semiHidden/>
    <w:unhideWhenUsed/>
    <w:rsid w:val="00D3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F"/>
    <w:rPr>
      <w:rFonts w:ascii="Segoe UI" w:hAnsi="Segoe UI" w:cs="Segoe UI"/>
      <w:sz w:val="18"/>
      <w:szCs w:val="18"/>
    </w:rPr>
  </w:style>
  <w:style w:type="paragraph" w:styleId="Header">
    <w:name w:val="header"/>
    <w:basedOn w:val="Normal"/>
    <w:link w:val="HeaderChar"/>
    <w:uiPriority w:val="99"/>
    <w:unhideWhenUsed/>
    <w:rsid w:val="00845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40"/>
  </w:style>
  <w:style w:type="paragraph" w:styleId="Footer">
    <w:name w:val="footer"/>
    <w:basedOn w:val="Normal"/>
    <w:link w:val="FooterChar"/>
    <w:uiPriority w:val="99"/>
    <w:unhideWhenUsed/>
    <w:rsid w:val="00845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40"/>
  </w:style>
  <w:style w:type="paragraph" w:styleId="NoSpacing">
    <w:name w:val="No Spacing"/>
    <w:uiPriority w:val="1"/>
    <w:qFormat/>
    <w:rsid w:val="00A93D53"/>
    <w:pPr>
      <w:spacing w:after="0" w:line="240" w:lineRule="auto"/>
    </w:pPr>
  </w:style>
  <w:style w:type="character" w:styleId="CommentReference">
    <w:name w:val="annotation reference"/>
    <w:basedOn w:val="DefaultParagraphFont"/>
    <w:uiPriority w:val="99"/>
    <w:semiHidden/>
    <w:unhideWhenUsed/>
    <w:rsid w:val="00FA72FD"/>
    <w:rPr>
      <w:sz w:val="16"/>
      <w:szCs w:val="16"/>
    </w:rPr>
  </w:style>
  <w:style w:type="paragraph" w:styleId="CommentText">
    <w:name w:val="annotation text"/>
    <w:basedOn w:val="Normal"/>
    <w:link w:val="CommentTextChar"/>
    <w:uiPriority w:val="99"/>
    <w:semiHidden/>
    <w:unhideWhenUsed/>
    <w:rsid w:val="00FA72FD"/>
    <w:pPr>
      <w:spacing w:line="240" w:lineRule="auto"/>
    </w:pPr>
    <w:rPr>
      <w:sz w:val="20"/>
      <w:szCs w:val="20"/>
    </w:rPr>
  </w:style>
  <w:style w:type="character" w:customStyle="1" w:styleId="CommentTextChar">
    <w:name w:val="Comment Text Char"/>
    <w:basedOn w:val="DefaultParagraphFont"/>
    <w:link w:val="CommentText"/>
    <w:uiPriority w:val="99"/>
    <w:semiHidden/>
    <w:rsid w:val="00FA72FD"/>
    <w:rPr>
      <w:sz w:val="20"/>
      <w:szCs w:val="20"/>
    </w:rPr>
  </w:style>
  <w:style w:type="paragraph" w:styleId="CommentSubject">
    <w:name w:val="annotation subject"/>
    <w:basedOn w:val="CommentText"/>
    <w:next w:val="CommentText"/>
    <w:link w:val="CommentSubjectChar"/>
    <w:uiPriority w:val="99"/>
    <w:semiHidden/>
    <w:unhideWhenUsed/>
    <w:rsid w:val="00FA72FD"/>
    <w:rPr>
      <w:b/>
      <w:bCs/>
    </w:rPr>
  </w:style>
  <w:style w:type="character" w:customStyle="1" w:styleId="CommentSubjectChar">
    <w:name w:val="Comment Subject Char"/>
    <w:basedOn w:val="CommentTextChar"/>
    <w:link w:val="CommentSubject"/>
    <w:uiPriority w:val="99"/>
    <w:semiHidden/>
    <w:rsid w:val="00FA72FD"/>
    <w:rPr>
      <w:b/>
      <w:bCs/>
      <w:sz w:val="20"/>
      <w:szCs w:val="20"/>
    </w:rPr>
  </w:style>
  <w:style w:type="paragraph" w:customStyle="1" w:styleId="DocID">
    <w:name w:val="DocID"/>
    <w:basedOn w:val="Footer"/>
    <w:next w:val="Footer"/>
    <w:link w:val="DocIDChar"/>
    <w:rsid w:val="00921538"/>
    <w:pPr>
      <w:tabs>
        <w:tab w:val="clear" w:pos="4680"/>
        <w:tab w:val="clear" w:pos="9360"/>
      </w:tabs>
      <w:spacing w:before="720"/>
    </w:pPr>
    <w:rPr>
      <w:rFonts w:ascii="Times New Roman" w:eastAsia="Times New Roman" w:hAnsi="Times New Roman" w:cs="Times New Roman"/>
      <w:sz w:val="16"/>
      <w:szCs w:val="20"/>
    </w:rPr>
  </w:style>
  <w:style w:type="character" w:customStyle="1" w:styleId="DocIDChar">
    <w:name w:val="DocID Char"/>
    <w:basedOn w:val="CommentTextChar"/>
    <w:link w:val="DocID"/>
    <w:rsid w:val="00921538"/>
    <w:rPr>
      <w:rFonts w:ascii="Times New Roman" w:eastAsia="Times New Roman" w:hAnsi="Times New Roman" w:cs="Times New Roman"/>
      <w:sz w:val="16"/>
      <w:szCs w:val="20"/>
      <w:lang w:val="en-US" w:eastAsia="en-US"/>
    </w:rPr>
  </w:style>
  <w:style w:type="paragraph" w:styleId="Revision">
    <w:name w:val="Revision"/>
    <w:hidden/>
    <w:uiPriority w:val="99"/>
    <w:semiHidden/>
    <w:rsid w:val="00D7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318">
      <w:bodyDiv w:val="1"/>
      <w:marLeft w:val="0"/>
      <w:marRight w:val="0"/>
      <w:marTop w:val="0"/>
      <w:marBottom w:val="0"/>
      <w:divBdr>
        <w:top w:val="none" w:sz="0" w:space="0" w:color="auto"/>
        <w:left w:val="none" w:sz="0" w:space="0" w:color="auto"/>
        <w:bottom w:val="none" w:sz="0" w:space="0" w:color="auto"/>
        <w:right w:val="none" w:sz="0" w:space="0" w:color="auto"/>
      </w:divBdr>
    </w:div>
    <w:div w:id="471874584">
      <w:bodyDiv w:val="1"/>
      <w:marLeft w:val="0"/>
      <w:marRight w:val="0"/>
      <w:marTop w:val="0"/>
      <w:marBottom w:val="0"/>
      <w:divBdr>
        <w:top w:val="none" w:sz="0" w:space="0" w:color="auto"/>
        <w:left w:val="none" w:sz="0" w:space="0" w:color="auto"/>
        <w:bottom w:val="none" w:sz="0" w:space="0" w:color="auto"/>
        <w:right w:val="none" w:sz="0" w:space="0" w:color="auto"/>
      </w:divBdr>
    </w:div>
    <w:div w:id="1335304996">
      <w:bodyDiv w:val="1"/>
      <w:marLeft w:val="0"/>
      <w:marRight w:val="0"/>
      <w:marTop w:val="0"/>
      <w:marBottom w:val="0"/>
      <w:divBdr>
        <w:top w:val="none" w:sz="0" w:space="0" w:color="auto"/>
        <w:left w:val="none" w:sz="0" w:space="0" w:color="auto"/>
        <w:bottom w:val="none" w:sz="0" w:space="0" w:color="auto"/>
        <w:right w:val="none" w:sz="0" w:space="0" w:color="auto"/>
      </w:divBdr>
    </w:div>
    <w:div w:id="14875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C530281FF334FB3B46A86CD2AEDDE" ma:contentTypeVersion="10" ma:contentTypeDescription="Create a new document." ma:contentTypeScope="" ma:versionID="a402efb8912029317f59c38792f3b872">
  <xsd:schema xmlns:xsd="http://www.w3.org/2001/XMLSchema" xmlns:xs="http://www.w3.org/2001/XMLSchema" xmlns:p="http://schemas.microsoft.com/office/2006/metadata/properties" xmlns:ns3="f68e66c7-c6bc-4fc3-bbc8-fb0fadde4457" targetNamespace="http://schemas.microsoft.com/office/2006/metadata/properties" ma:root="true" ma:fieldsID="664e6c07eef5cd527bb622c3c576151d" ns3:_="">
    <xsd:import namespace="f68e66c7-c6bc-4fc3-bbc8-fb0fadde4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e66c7-c6bc-4fc3-bbc8-fb0fadde4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9BF3-73D3-4956-AFCE-40D13B49FF93}">
  <ds:schemaRefs>
    <ds:schemaRef ds:uri="http://schemas.microsoft.com/sharepoint/v3/contenttype/forms"/>
  </ds:schemaRefs>
</ds:datastoreItem>
</file>

<file path=customXml/itemProps2.xml><?xml version="1.0" encoding="utf-8"?>
<ds:datastoreItem xmlns:ds="http://schemas.openxmlformats.org/officeDocument/2006/customXml" ds:itemID="{AB661362-7DAA-4A8D-B0B3-52716202A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AA6855-83BB-4B34-AAC3-AC2977A4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e66c7-c6bc-4fc3-bbc8-fb0fadde4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BA349-4105-B245-8B79-47DC4857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Stuart Clason</cp:lastModifiedBy>
  <cp:revision>2</cp:revision>
  <cp:lastPrinted>2019-06-03T13:46:00Z</cp:lastPrinted>
  <dcterms:created xsi:type="dcterms:W3CDTF">2020-02-06T16:38:00Z</dcterms:created>
  <dcterms:modified xsi:type="dcterms:W3CDTF">2020-02-06T16:38:00Z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14107698_v2</vt:lpwstr>
  </property>
  <property fmtid="{D5CDD505-2E9C-101B-9397-08002B2CF9AE}" pid="6" name="CUS_DocIDChunk0">
    <vt:lpwstr>14107698_v2</vt:lpwstr>
  </property>
  <property fmtid="{D5CDD505-2E9C-101B-9397-08002B2CF9AE}" pid="7" name="ContentTypeId">
    <vt:lpwstr>0x010100325C530281FF334FB3B46A86CD2AEDDE</vt:lpwstr>
  </property>
</Properties>
</file>